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75BF" w14:textId="36A5454C" w:rsidR="004A4C5B" w:rsidRPr="00735ED6" w:rsidRDefault="004A4C5B" w:rsidP="004A4C5B">
      <w:pPr>
        <w:ind w:left="-720" w:right="-720"/>
        <w:rPr>
          <w:rFonts w:cstheme="minorHAnsi"/>
          <w:sz w:val="22"/>
          <w:szCs w:val="22"/>
        </w:rPr>
      </w:pPr>
      <w:r w:rsidRPr="00DC03E7">
        <w:rPr>
          <w:rFonts w:cstheme="minorHAnsi"/>
          <w:b/>
          <w:sz w:val="22"/>
          <w:szCs w:val="22"/>
        </w:rPr>
        <w:t>Lauren Pakradooni</w:t>
      </w:r>
      <w:r w:rsidRPr="00735ED6">
        <w:rPr>
          <w:rFonts w:cstheme="minorHAnsi"/>
          <w:sz w:val="22"/>
          <w:szCs w:val="22"/>
        </w:rPr>
        <w:t xml:space="preserve"> is an artist, musician and educator who lives in Philadelphia</w:t>
      </w:r>
      <w:r w:rsidR="00946C47">
        <w:rPr>
          <w:rFonts w:cstheme="minorHAnsi"/>
          <w:sz w:val="22"/>
          <w:szCs w:val="22"/>
        </w:rPr>
        <w:t>, PA</w:t>
      </w:r>
    </w:p>
    <w:p w14:paraId="011B1A13" w14:textId="77777777" w:rsidR="004A4C5B" w:rsidRPr="00735ED6" w:rsidRDefault="004A4C5B" w:rsidP="004A4C5B">
      <w:pPr>
        <w:ind w:left="-720" w:right="-720"/>
        <w:rPr>
          <w:rFonts w:cstheme="minorHAnsi"/>
          <w:sz w:val="22"/>
          <w:szCs w:val="22"/>
        </w:rPr>
      </w:pPr>
    </w:p>
    <w:p w14:paraId="07C3FDC8" w14:textId="330C26A5" w:rsidR="004A4C5B" w:rsidRDefault="004A4C5B" w:rsidP="004A4C5B">
      <w:pPr>
        <w:ind w:left="-720" w:right="-720"/>
        <w:rPr>
          <w:rFonts w:cstheme="minorHAnsi"/>
          <w:sz w:val="22"/>
          <w:szCs w:val="22"/>
        </w:rPr>
      </w:pPr>
      <w:r w:rsidRPr="00735ED6">
        <w:rPr>
          <w:rFonts w:cstheme="minorHAnsi"/>
          <w:sz w:val="22"/>
          <w:szCs w:val="22"/>
        </w:rPr>
        <w:t xml:space="preserve">MFA </w:t>
      </w:r>
      <w:r w:rsidRPr="00735ED6">
        <w:rPr>
          <w:rFonts w:cstheme="minorHAnsi"/>
          <w:sz w:val="22"/>
          <w:szCs w:val="22"/>
        </w:rPr>
        <w:tab/>
      </w:r>
      <w:r w:rsidR="007560C8">
        <w:rPr>
          <w:rFonts w:cstheme="minorHAnsi"/>
          <w:sz w:val="22"/>
          <w:szCs w:val="22"/>
        </w:rPr>
        <w:t xml:space="preserve">Printmaking, </w:t>
      </w:r>
      <w:r w:rsidRPr="00735ED6">
        <w:rPr>
          <w:rFonts w:cstheme="minorHAnsi"/>
          <w:sz w:val="22"/>
          <w:szCs w:val="22"/>
        </w:rPr>
        <w:t>Rhode Island School of Design</w:t>
      </w:r>
      <w:r w:rsidR="007560C8">
        <w:rPr>
          <w:rFonts w:cstheme="minorHAnsi"/>
          <w:sz w:val="22"/>
          <w:szCs w:val="22"/>
        </w:rPr>
        <w:t xml:space="preserve">, Providence, RI </w:t>
      </w:r>
      <w:r w:rsidRPr="00735ED6">
        <w:rPr>
          <w:rFonts w:cstheme="minorHAnsi"/>
          <w:sz w:val="22"/>
          <w:szCs w:val="22"/>
        </w:rPr>
        <w:t xml:space="preserve"> </w:t>
      </w:r>
    </w:p>
    <w:p w14:paraId="08C9FA64" w14:textId="26DB1B91" w:rsidR="007560C8" w:rsidRPr="00735ED6" w:rsidRDefault="007560C8" w:rsidP="004A4C5B">
      <w:pPr>
        <w:ind w:left="-720" w:right="-720"/>
        <w:rPr>
          <w:rFonts w:cstheme="minorHAnsi"/>
          <w:sz w:val="22"/>
          <w:szCs w:val="22"/>
        </w:rPr>
      </w:pPr>
      <w:r>
        <w:rPr>
          <w:rFonts w:cstheme="minorHAnsi"/>
          <w:sz w:val="22"/>
          <w:szCs w:val="22"/>
        </w:rPr>
        <w:tab/>
      </w:r>
      <w:r>
        <w:rPr>
          <w:rFonts w:cstheme="minorHAnsi"/>
          <w:sz w:val="22"/>
          <w:szCs w:val="22"/>
        </w:rPr>
        <w:tab/>
        <w:t xml:space="preserve"> </w:t>
      </w:r>
      <w:r>
        <w:rPr>
          <w:rFonts w:cstheme="minorHAnsi"/>
          <w:sz w:val="22"/>
          <w:szCs w:val="22"/>
        </w:rPr>
        <w:tab/>
        <w:t>Certificate The Harriet W. Sheridan Center for Teaching and Learning, Brown University, Providence, RI</w:t>
      </w:r>
    </w:p>
    <w:p w14:paraId="720651BD" w14:textId="3088B630" w:rsidR="003F2FA5" w:rsidRDefault="004A4C5B" w:rsidP="003F2FA5">
      <w:pPr>
        <w:ind w:left="-720" w:right="-720"/>
        <w:rPr>
          <w:rFonts w:cstheme="minorHAnsi"/>
          <w:sz w:val="22"/>
          <w:szCs w:val="22"/>
        </w:rPr>
      </w:pPr>
      <w:r w:rsidRPr="00735ED6">
        <w:rPr>
          <w:rFonts w:cstheme="minorHAnsi"/>
          <w:sz w:val="22"/>
          <w:szCs w:val="22"/>
        </w:rPr>
        <w:t xml:space="preserve">BA </w:t>
      </w:r>
      <w:r w:rsidRPr="00735ED6">
        <w:rPr>
          <w:rFonts w:cstheme="minorHAnsi"/>
          <w:sz w:val="22"/>
          <w:szCs w:val="22"/>
        </w:rPr>
        <w:tab/>
        <w:t>Hampshire College</w:t>
      </w:r>
      <w:r w:rsidR="007560C8">
        <w:rPr>
          <w:rFonts w:cstheme="minorHAnsi"/>
          <w:sz w:val="22"/>
          <w:szCs w:val="22"/>
        </w:rPr>
        <w:t>, Amherst, MA</w:t>
      </w:r>
    </w:p>
    <w:p w14:paraId="398CE523" w14:textId="77777777" w:rsidR="003F2FA5" w:rsidRDefault="003F2FA5" w:rsidP="003F2FA5">
      <w:pPr>
        <w:ind w:left="-720" w:right="-720"/>
        <w:rPr>
          <w:rFonts w:cstheme="minorHAnsi"/>
          <w:b/>
          <w:sz w:val="22"/>
          <w:szCs w:val="22"/>
        </w:rPr>
      </w:pPr>
    </w:p>
    <w:p w14:paraId="3906B606" w14:textId="777AB55F" w:rsidR="004A4C5B" w:rsidRPr="003F2FA5" w:rsidRDefault="004A4C5B" w:rsidP="003F2FA5">
      <w:pPr>
        <w:ind w:left="-720" w:right="-720"/>
        <w:rPr>
          <w:rFonts w:cstheme="minorHAnsi"/>
          <w:sz w:val="22"/>
          <w:szCs w:val="22"/>
        </w:rPr>
      </w:pPr>
      <w:r w:rsidRPr="00DC03E7">
        <w:rPr>
          <w:rFonts w:cstheme="minorHAnsi"/>
          <w:b/>
          <w:sz w:val="22"/>
          <w:szCs w:val="22"/>
        </w:rPr>
        <w:t>Solo Exhibitions</w:t>
      </w:r>
      <w:bookmarkStart w:id="0" w:name="_GoBack"/>
      <w:bookmarkEnd w:id="0"/>
    </w:p>
    <w:p w14:paraId="5181C61E" w14:textId="77777777" w:rsidR="004A4C5B" w:rsidRPr="00735ED6" w:rsidRDefault="004A4C5B" w:rsidP="004A4C5B">
      <w:pPr>
        <w:ind w:left="-720" w:right="-720"/>
        <w:rPr>
          <w:rFonts w:cstheme="minorHAnsi"/>
          <w:sz w:val="22"/>
          <w:szCs w:val="22"/>
        </w:rPr>
      </w:pPr>
      <w:r w:rsidRPr="00735ED6">
        <w:rPr>
          <w:rFonts w:cstheme="minorHAnsi"/>
          <w:i/>
          <w:sz w:val="22"/>
          <w:szCs w:val="22"/>
        </w:rPr>
        <w:t>Static Slip</w:t>
      </w:r>
      <w:r w:rsidRPr="00735ED6">
        <w:rPr>
          <w:rFonts w:cstheme="minorHAnsi"/>
          <w:sz w:val="22"/>
          <w:szCs w:val="22"/>
        </w:rPr>
        <w:t>, The Print Center, Philadelphia, PA. 2018</w:t>
      </w:r>
    </w:p>
    <w:p w14:paraId="7A9A40BD" w14:textId="77777777" w:rsidR="004A4C5B" w:rsidRPr="00735ED6" w:rsidRDefault="004A4C5B" w:rsidP="004A4C5B">
      <w:pPr>
        <w:ind w:left="-720" w:right="-720"/>
        <w:rPr>
          <w:rFonts w:eastAsia="Arial" w:cstheme="minorHAnsi"/>
          <w:b/>
          <w:sz w:val="22"/>
          <w:szCs w:val="22"/>
        </w:rPr>
      </w:pPr>
      <w:r w:rsidRPr="00735ED6">
        <w:rPr>
          <w:rFonts w:eastAsia="Arial" w:cstheme="minorHAnsi"/>
          <w:i/>
          <w:sz w:val="22"/>
          <w:szCs w:val="22"/>
        </w:rPr>
        <w:t>Material Level</w:t>
      </w:r>
      <w:r w:rsidRPr="00735ED6">
        <w:rPr>
          <w:rFonts w:eastAsia="Arial" w:cstheme="minorHAnsi"/>
          <w:sz w:val="22"/>
          <w:szCs w:val="22"/>
        </w:rPr>
        <w:t>, University of Texas at  Austin, Austin, TX. 2017</w:t>
      </w:r>
    </w:p>
    <w:p w14:paraId="0AB29CAF" w14:textId="77777777" w:rsidR="004A4C5B" w:rsidRPr="00735ED6" w:rsidRDefault="004A4C5B" w:rsidP="004A4C5B">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i/>
          <w:sz w:val="22"/>
          <w:szCs w:val="22"/>
        </w:rPr>
        <w:t>These for Days</w:t>
      </w:r>
      <w:r w:rsidRPr="00735ED6">
        <w:rPr>
          <w:rFonts w:eastAsia="Arial" w:cstheme="minorHAnsi"/>
          <w:sz w:val="22"/>
          <w:szCs w:val="22"/>
        </w:rPr>
        <w:t>, Space Lab, Columbus, OH. 2017</w:t>
      </w:r>
    </w:p>
    <w:p w14:paraId="0131892B" w14:textId="77777777" w:rsidR="004A4C5B" w:rsidRPr="00735ED6" w:rsidRDefault="004A4C5B" w:rsidP="004A4C5B">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i/>
          <w:sz w:val="22"/>
          <w:szCs w:val="22"/>
        </w:rPr>
        <w:t>Dither that Dogs</w:t>
      </w:r>
      <w:r w:rsidRPr="00735ED6">
        <w:rPr>
          <w:rFonts w:eastAsia="Arial" w:cstheme="minorHAnsi"/>
          <w:sz w:val="22"/>
          <w:szCs w:val="22"/>
        </w:rPr>
        <w:t>, Leisure Studio, Denver, CO. 2017</w:t>
      </w:r>
    </w:p>
    <w:p w14:paraId="35047F76" w14:textId="089AB0F4" w:rsidR="00B534C0" w:rsidRPr="00735ED6" w:rsidRDefault="004A4C5B" w:rsidP="00B534C0">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i/>
          <w:sz w:val="22"/>
          <w:szCs w:val="22"/>
        </w:rPr>
        <w:t>Bent on Some Kind of Wave</w:t>
      </w:r>
      <w:r w:rsidRPr="00735ED6">
        <w:rPr>
          <w:rFonts w:eastAsia="Arial" w:cstheme="minorHAnsi"/>
          <w:sz w:val="22"/>
          <w:szCs w:val="22"/>
        </w:rPr>
        <w:t>, Space 1026, Philadelphia, PA. 2017</w:t>
      </w:r>
    </w:p>
    <w:p w14:paraId="0327A044" w14:textId="77777777" w:rsidR="00DC03E7" w:rsidRDefault="00DC03E7" w:rsidP="004A4C5B">
      <w:pPr>
        <w:ind w:left="-720" w:right="-720"/>
        <w:rPr>
          <w:rFonts w:eastAsia="Arial" w:cstheme="minorHAnsi"/>
          <w:b/>
          <w:sz w:val="22"/>
          <w:szCs w:val="22"/>
        </w:rPr>
      </w:pPr>
    </w:p>
    <w:p w14:paraId="223C0155" w14:textId="77777777" w:rsidR="004A4C5B" w:rsidRPr="00DC03E7" w:rsidRDefault="004A4C5B" w:rsidP="004A4C5B">
      <w:pPr>
        <w:ind w:left="-720" w:right="-720"/>
        <w:rPr>
          <w:rFonts w:eastAsia="Arial" w:cstheme="minorHAnsi"/>
          <w:b/>
          <w:sz w:val="22"/>
          <w:szCs w:val="22"/>
        </w:rPr>
      </w:pPr>
      <w:r w:rsidRPr="00DC03E7">
        <w:rPr>
          <w:rFonts w:eastAsia="Arial" w:cstheme="minorHAnsi"/>
          <w:b/>
          <w:sz w:val="22"/>
          <w:szCs w:val="22"/>
        </w:rPr>
        <w:t xml:space="preserve">Selected Group Exhibitions </w:t>
      </w:r>
    </w:p>
    <w:p w14:paraId="730BEF4C" w14:textId="77777777" w:rsidR="00176298" w:rsidRPr="00735ED6" w:rsidRDefault="00963DDB" w:rsidP="004A4C5B">
      <w:pPr>
        <w:ind w:left="-720" w:right="-720"/>
        <w:rPr>
          <w:rFonts w:eastAsia="Arial" w:cstheme="minorHAnsi"/>
          <w:sz w:val="22"/>
          <w:szCs w:val="22"/>
        </w:rPr>
      </w:pPr>
      <w:r w:rsidRPr="00735ED6">
        <w:rPr>
          <w:rFonts w:eastAsia="Arial" w:cstheme="minorHAnsi"/>
          <w:i/>
          <w:sz w:val="22"/>
          <w:szCs w:val="22"/>
        </w:rPr>
        <w:t xml:space="preserve">/Still Rendering/ (two-person </w:t>
      </w:r>
      <w:r w:rsidR="00DC03E7">
        <w:rPr>
          <w:rFonts w:eastAsia="Arial" w:cstheme="minorHAnsi"/>
          <w:i/>
          <w:sz w:val="22"/>
          <w:szCs w:val="22"/>
        </w:rPr>
        <w:t xml:space="preserve">show </w:t>
      </w:r>
      <w:r w:rsidRPr="00735ED6">
        <w:rPr>
          <w:rFonts w:eastAsia="Arial" w:cstheme="minorHAnsi"/>
          <w:i/>
          <w:sz w:val="22"/>
          <w:szCs w:val="22"/>
        </w:rPr>
        <w:t xml:space="preserve">with Adam </w:t>
      </w:r>
      <w:proofErr w:type="spellStart"/>
      <w:r w:rsidRPr="00735ED6">
        <w:rPr>
          <w:rFonts w:eastAsia="Arial" w:cstheme="minorHAnsi"/>
          <w:i/>
          <w:sz w:val="22"/>
          <w:szCs w:val="22"/>
        </w:rPr>
        <w:t>Raymont</w:t>
      </w:r>
      <w:proofErr w:type="spellEnd"/>
      <w:r w:rsidR="00DC03E7">
        <w:rPr>
          <w:rFonts w:eastAsia="Arial" w:cstheme="minorHAnsi"/>
          <w:i/>
          <w:sz w:val="22"/>
          <w:szCs w:val="22"/>
        </w:rPr>
        <w:t>, curated by Brad Ewing</w:t>
      </w:r>
      <w:r w:rsidRPr="00735ED6">
        <w:rPr>
          <w:rFonts w:eastAsia="Arial" w:cstheme="minorHAnsi"/>
          <w:i/>
          <w:sz w:val="22"/>
          <w:szCs w:val="22"/>
        </w:rPr>
        <w:t xml:space="preserve">), </w:t>
      </w:r>
      <w:proofErr w:type="spellStart"/>
      <w:r w:rsidRPr="00735ED6">
        <w:rPr>
          <w:rFonts w:eastAsia="Arial" w:cstheme="minorHAnsi"/>
          <w:sz w:val="22"/>
          <w:szCs w:val="22"/>
        </w:rPr>
        <w:t>Cheymore</w:t>
      </w:r>
      <w:proofErr w:type="spellEnd"/>
      <w:r w:rsidRPr="00735ED6">
        <w:rPr>
          <w:rFonts w:eastAsia="Arial" w:cstheme="minorHAnsi"/>
          <w:sz w:val="22"/>
          <w:szCs w:val="22"/>
        </w:rPr>
        <w:t xml:space="preserve"> Gallery, Tuxedo, NY. 2018</w:t>
      </w:r>
    </w:p>
    <w:p w14:paraId="2BE82A26" w14:textId="77777777" w:rsidR="004A4C5B" w:rsidRPr="00735ED6" w:rsidRDefault="004A4C5B" w:rsidP="004A4C5B">
      <w:pPr>
        <w:ind w:left="-720" w:right="-720"/>
        <w:rPr>
          <w:rFonts w:eastAsia="Arial" w:cstheme="minorHAnsi"/>
          <w:sz w:val="22"/>
          <w:szCs w:val="22"/>
        </w:rPr>
      </w:pPr>
      <w:r w:rsidRPr="00735ED6">
        <w:rPr>
          <w:rFonts w:eastAsia="Arial" w:cstheme="minorHAnsi"/>
          <w:i/>
          <w:sz w:val="22"/>
          <w:szCs w:val="22"/>
        </w:rPr>
        <w:t>Window</w:t>
      </w:r>
      <w:r w:rsidR="00963DDB" w:rsidRPr="00735ED6">
        <w:rPr>
          <w:rFonts w:eastAsia="Arial" w:cstheme="minorHAnsi"/>
          <w:sz w:val="22"/>
          <w:szCs w:val="22"/>
        </w:rPr>
        <w:t xml:space="preserve">, </w:t>
      </w:r>
      <w:r w:rsidRPr="00735ED6">
        <w:rPr>
          <w:rFonts w:eastAsia="Arial" w:cstheme="minorHAnsi"/>
          <w:sz w:val="22"/>
          <w:szCs w:val="22"/>
        </w:rPr>
        <w:t>DeKalb Gallery, Pratt Institute, Brooklyn, NY. 2018</w:t>
      </w:r>
    </w:p>
    <w:p w14:paraId="04A5D13F" w14:textId="77777777" w:rsidR="004A4C5B" w:rsidRPr="00735ED6" w:rsidRDefault="004A4C5B" w:rsidP="004A4C5B">
      <w:pPr>
        <w:ind w:left="-720" w:right="-720"/>
        <w:rPr>
          <w:rFonts w:eastAsia="Arial" w:cstheme="minorHAnsi"/>
          <w:sz w:val="22"/>
          <w:szCs w:val="22"/>
        </w:rPr>
      </w:pPr>
      <w:r w:rsidRPr="00735ED6">
        <w:rPr>
          <w:rFonts w:eastAsia="Times New Roman" w:cstheme="minorHAnsi"/>
          <w:i/>
          <w:iCs/>
          <w:color w:val="151515"/>
          <w:sz w:val="22"/>
          <w:szCs w:val="22"/>
          <w:bdr w:val="none" w:sz="0" w:space="0" w:color="auto" w:frame="1"/>
          <w:shd w:val="clear" w:color="auto" w:fill="FFFFFF"/>
        </w:rPr>
        <w:t>Graphic Mimicry</w:t>
      </w:r>
      <w:r w:rsidRPr="00735ED6">
        <w:rPr>
          <w:rFonts w:eastAsia="Arial" w:cstheme="minorHAnsi"/>
          <w:sz w:val="22"/>
          <w:szCs w:val="22"/>
        </w:rPr>
        <w:t>, Tyler School of Art, Philadelphia, PA. 2017</w:t>
      </w:r>
    </w:p>
    <w:p w14:paraId="6858FE67" w14:textId="77777777" w:rsidR="004A4C5B" w:rsidRPr="00735ED6" w:rsidRDefault="004A4C5B" w:rsidP="004A4C5B">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i/>
          <w:sz w:val="22"/>
          <w:szCs w:val="22"/>
        </w:rPr>
        <w:t>Published by the Artist</w:t>
      </w:r>
      <w:r w:rsidRPr="00735ED6">
        <w:rPr>
          <w:rFonts w:eastAsia="Arial" w:cstheme="minorHAnsi"/>
          <w:sz w:val="22"/>
          <w:szCs w:val="22"/>
        </w:rPr>
        <w:t>, International Print Center, New York, NY. 2017</w:t>
      </w:r>
    </w:p>
    <w:p w14:paraId="3924AF2D" w14:textId="77777777" w:rsidR="004A4C5B" w:rsidRPr="00735ED6" w:rsidRDefault="004A4C5B" w:rsidP="004A4C5B">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i/>
          <w:sz w:val="22"/>
          <w:szCs w:val="22"/>
        </w:rPr>
        <w:t>Delta-Wave</w:t>
      </w:r>
      <w:r w:rsidRPr="00735ED6">
        <w:rPr>
          <w:rFonts w:eastAsia="Arial" w:cstheme="minorHAnsi"/>
          <w:sz w:val="22"/>
          <w:szCs w:val="22"/>
        </w:rPr>
        <w:t>, Het Boss, Antwerp, Belgium. 2017</w:t>
      </w:r>
    </w:p>
    <w:p w14:paraId="4F61318E" w14:textId="77777777" w:rsidR="004A4C5B" w:rsidRPr="00735ED6" w:rsidRDefault="004A4C5B" w:rsidP="004A4C5B">
      <w:pPr>
        <w:ind w:left="-720" w:right="-720"/>
        <w:rPr>
          <w:rFonts w:eastAsia="Arial" w:cstheme="minorHAnsi"/>
          <w:i/>
          <w:sz w:val="22"/>
          <w:szCs w:val="22"/>
        </w:rPr>
      </w:pPr>
      <w:r w:rsidRPr="00735ED6">
        <w:rPr>
          <w:rFonts w:eastAsia="Arial" w:cstheme="minorHAnsi"/>
          <w:sz w:val="22"/>
          <w:szCs w:val="22"/>
        </w:rPr>
        <w:tab/>
      </w:r>
      <w:r w:rsidRPr="00735ED6">
        <w:rPr>
          <w:rFonts w:eastAsia="Times New Roman" w:cstheme="minorHAnsi"/>
          <w:bCs/>
          <w:i/>
          <w:color w:val="333333"/>
          <w:sz w:val="22"/>
          <w:szCs w:val="22"/>
        </w:rPr>
        <w:t>Excavation, Illusion + Artifact</w:t>
      </w:r>
      <w:r w:rsidRPr="00735ED6">
        <w:rPr>
          <w:rFonts w:eastAsia="Times New Roman" w:cstheme="minorHAnsi"/>
          <w:bCs/>
          <w:color w:val="333333"/>
          <w:sz w:val="22"/>
          <w:szCs w:val="22"/>
        </w:rPr>
        <w:t xml:space="preserve">, </w:t>
      </w:r>
      <w:r w:rsidRPr="00735ED6">
        <w:rPr>
          <w:rFonts w:eastAsia="Times New Roman" w:cstheme="minorHAnsi"/>
          <w:color w:val="333333"/>
          <w:sz w:val="22"/>
          <w:szCs w:val="22"/>
          <w:shd w:val="clear" w:color="auto" w:fill="FFFFFF"/>
        </w:rPr>
        <w:t>PrattMWP Gallery in the Museum of Art, Utica, NY</w:t>
      </w:r>
      <w:r w:rsidRPr="00735ED6">
        <w:rPr>
          <w:rFonts w:eastAsia="Arial" w:cstheme="minorHAnsi"/>
          <w:sz w:val="22"/>
          <w:szCs w:val="22"/>
        </w:rPr>
        <w:t>. 2017</w:t>
      </w:r>
    </w:p>
    <w:p w14:paraId="5EB6F71D"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MDF Blog</w:t>
      </w:r>
      <w:r w:rsidRPr="00735ED6">
        <w:rPr>
          <w:rFonts w:eastAsia="Arial" w:cstheme="minorHAnsi"/>
          <w:sz w:val="22"/>
          <w:szCs w:val="22"/>
        </w:rPr>
        <w:t>, Planthouse Gallery, New York, NY. 2016</w:t>
      </w:r>
    </w:p>
    <w:p w14:paraId="2C330E45" w14:textId="77777777" w:rsidR="004A4C5B" w:rsidRPr="00735ED6" w:rsidRDefault="004A4C5B" w:rsidP="004A4C5B">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i/>
          <w:sz w:val="22"/>
          <w:szCs w:val="22"/>
        </w:rPr>
        <w:t>Chewing the Scenery</w:t>
      </w:r>
      <w:r w:rsidRPr="00735ED6">
        <w:rPr>
          <w:rFonts w:eastAsia="Arial" w:cstheme="minorHAnsi"/>
          <w:sz w:val="22"/>
          <w:szCs w:val="22"/>
        </w:rPr>
        <w:t>, Grey Space, Philadelphia, PA. 2016</w:t>
      </w:r>
    </w:p>
    <w:p w14:paraId="3DB734C6"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Press/Play</w:t>
      </w:r>
      <w:r w:rsidRPr="00735ED6">
        <w:rPr>
          <w:rFonts w:eastAsia="Arial" w:cstheme="minorHAnsi"/>
          <w:sz w:val="22"/>
          <w:szCs w:val="22"/>
        </w:rPr>
        <w:t xml:space="preserve">, </w:t>
      </w:r>
      <w:proofErr w:type="spellStart"/>
      <w:r w:rsidRPr="00735ED6">
        <w:rPr>
          <w:rFonts w:eastAsia="Arial" w:cstheme="minorHAnsi"/>
          <w:sz w:val="22"/>
          <w:szCs w:val="22"/>
        </w:rPr>
        <w:t>Pagus</w:t>
      </w:r>
      <w:proofErr w:type="spellEnd"/>
      <w:r w:rsidRPr="00735ED6">
        <w:rPr>
          <w:rFonts w:eastAsia="Arial" w:cstheme="minorHAnsi"/>
          <w:sz w:val="22"/>
          <w:szCs w:val="22"/>
        </w:rPr>
        <w:t xml:space="preserve"> Gallery, Norristown, PA. 2015</w:t>
      </w:r>
      <w:r w:rsidRPr="00735ED6">
        <w:rPr>
          <w:rFonts w:eastAsia="Arial" w:cstheme="minorHAnsi"/>
          <w:sz w:val="22"/>
          <w:szCs w:val="22"/>
        </w:rPr>
        <w:tab/>
      </w:r>
    </w:p>
    <w:p w14:paraId="38706340" w14:textId="77777777" w:rsidR="004A4C5B" w:rsidRPr="00735ED6" w:rsidRDefault="004A4C5B" w:rsidP="004A4C5B">
      <w:pPr>
        <w:ind w:left="-720" w:right="-720"/>
        <w:rPr>
          <w:rFonts w:eastAsia="Arial" w:cstheme="minorHAnsi"/>
          <w:sz w:val="22"/>
          <w:szCs w:val="22"/>
        </w:rPr>
      </w:pPr>
      <w:r w:rsidRPr="00735ED6">
        <w:rPr>
          <w:rFonts w:eastAsia="Arial" w:cstheme="minorHAnsi"/>
          <w:i/>
          <w:sz w:val="22"/>
          <w:szCs w:val="22"/>
        </w:rPr>
        <w:t xml:space="preserve">Material Studies, </w:t>
      </w:r>
      <w:r w:rsidRPr="00735ED6">
        <w:rPr>
          <w:rFonts w:eastAsia="Arial" w:cstheme="minorHAnsi"/>
          <w:sz w:val="22"/>
          <w:szCs w:val="22"/>
        </w:rPr>
        <w:t xml:space="preserve">Vox </w:t>
      </w:r>
      <w:proofErr w:type="spellStart"/>
      <w:r w:rsidRPr="00735ED6">
        <w:rPr>
          <w:rFonts w:eastAsia="Arial" w:cstheme="minorHAnsi"/>
          <w:sz w:val="22"/>
          <w:szCs w:val="22"/>
        </w:rPr>
        <w:t>Populi</w:t>
      </w:r>
      <w:proofErr w:type="spellEnd"/>
      <w:r w:rsidRPr="00735ED6">
        <w:rPr>
          <w:rFonts w:eastAsia="Arial" w:cstheme="minorHAnsi"/>
          <w:sz w:val="22"/>
          <w:szCs w:val="22"/>
        </w:rPr>
        <w:t>, Philadelphia, PA. 2015</w:t>
      </w:r>
    </w:p>
    <w:p w14:paraId="4A9C677D" w14:textId="77777777" w:rsidR="004A4C5B" w:rsidRPr="00735ED6" w:rsidRDefault="004A4C5B" w:rsidP="004A4C5B">
      <w:pPr>
        <w:ind w:left="-720" w:right="-720"/>
        <w:rPr>
          <w:rFonts w:eastAsia="Arial" w:cstheme="minorHAnsi"/>
          <w:sz w:val="22"/>
          <w:szCs w:val="22"/>
        </w:rPr>
      </w:pPr>
      <w:r w:rsidRPr="00735ED6">
        <w:rPr>
          <w:rFonts w:eastAsia="Arial" w:cstheme="minorHAnsi"/>
          <w:i/>
          <w:color w:val="141823"/>
          <w:sz w:val="22"/>
          <w:szCs w:val="22"/>
          <w:highlight w:val="white"/>
        </w:rPr>
        <w:t xml:space="preserve">High Density, Oblique Function, </w:t>
      </w:r>
      <w:r w:rsidRPr="00735ED6">
        <w:rPr>
          <w:rFonts w:eastAsia="Arial" w:cstheme="minorHAnsi"/>
          <w:color w:val="141823"/>
          <w:sz w:val="22"/>
          <w:szCs w:val="22"/>
          <w:highlight w:val="white"/>
        </w:rPr>
        <w:t>Proxy Gallery, Providence, RI</w:t>
      </w:r>
      <w:r w:rsidRPr="00735ED6">
        <w:rPr>
          <w:rFonts w:eastAsia="Arial" w:cstheme="minorHAnsi"/>
          <w:sz w:val="22"/>
          <w:szCs w:val="22"/>
        </w:rPr>
        <w:t>. 2015</w:t>
      </w:r>
    </w:p>
    <w:p w14:paraId="6D3B0D0F" w14:textId="77777777" w:rsidR="004A4C5B" w:rsidRPr="00735ED6" w:rsidRDefault="004A4C5B" w:rsidP="00105BC3">
      <w:pPr>
        <w:ind w:left="-720" w:right="-720"/>
        <w:rPr>
          <w:rFonts w:eastAsia="Arial" w:cstheme="minorHAnsi"/>
          <w:sz w:val="22"/>
          <w:szCs w:val="22"/>
        </w:rPr>
      </w:pPr>
      <w:r w:rsidRPr="00735ED6">
        <w:rPr>
          <w:rFonts w:eastAsia="Arial" w:cstheme="minorHAnsi"/>
          <w:i/>
          <w:sz w:val="22"/>
          <w:szCs w:val="22"/>
        </w:rPr>
        <w:t>Contemporary Impressions from the Printmaking Matrix</w:t>
      </w:r>
      <w:r w:rsidRPr="00735ED6">
        <w:rPr>
          <w:rFonts w:eastAsia="Arial" w:cstheme="minorHAnsi"/>
          <w:sz w:val="22"/>
          <w:szCs w:val="22"/>
        </w:rPr>
        <w:t>, Evelyn E. Jorgenson Fine Arts Gallery,</w:t>
      </w:r>
      <w:r w:rsidR="00105BC3" w:rsidRPr="00735ED6">
        <w:rPr>
          <w:rFonts w:eastAsia="Arial" w:cstheme="minorHAnsi"/>
          <w:sz w:val="22"/>
          <w:szCs w:val="22"/>
        </w:rPr>
        <w:t xml:space="preserve"> </w:t>
      </w:r>
      <w:r w:rsidRPr="00735ED6">
        <w:rPr>
          <w:rFonts w:eastAsia="Arial" w:cstheme="minorHAnsi"/>
          <w:sz w:val="22"/>
          <w:szCs w:val="22"/>
        </w:rPr>
        <w:t xml:space="preserve">Moberly, MO. </w:t>
      </w:r>
      <w:r w:rsidR="00105BC3" w:rsidRPr="00735ED6">
        <w:rPr>
          <w:rFonts w:eastAsia="Arial" w:cstheme="minorHAnsi"/>
          <w:sz w:val="22"/>
          <w:szCs w:val="22"/>
        </w:rPr>
        <w:t>2014</w:t>
      </w:r>
    </w:p>
    <w:p w14:paraId="0D70F2CF" w14:textId="77777777" w:rsidR="004A4C5B" w:rsidRPr="00735ED6" w:rsidRDefault="004A4C5B" w:rsidP="004A4C5B">
      <w:pPr>
        <w:ind w:left="-720" w:right="-720"/>
        <w:rPr>
          <w:rFonts w:cstheme="minorHAnsi"/>
          <w:sz w:val="22"/>
          <w:szCs w:val="22"/>
        </w:rPr>
      </w:pPr>
      <w:proofErr w:type="spellStart"/>
      <w:r w:rsidRPr="00735ED6">
        <w:rPr>
          <w:rFonts w:eastAsia="Arial" w:cstheme="minorHAnsi"/>
          <w:i/>
          <w:sz w:val="22"/>
          <w:szCs w:val="22"/>
        </w:rPr>
        <w:t>ArtScape</w:t>
      </w:r>
      <w:proofErr w:type="spellEnd"/>
      <w:r w:rsidRPr="00735ED6">
        <w:rPr>
          <w:rFonts w:eastAsia="Arial" w:cstheme="minorHAnsi"/>
          <w:sz w:val="22"/>
          <w:szCs w:val="22"/>
        </w:rPr>
        <w:t>, Field Day, Baltimore, MD. 2014</w:t>
      </w:r>
    </w:p>
    <w:p w14:paraId="411FBA81" w14:textId="77777777" w:rsidR="004A4C5B" w:rsidRPr="00735ED6" w:rsidRDefault="004A4C5B" w:rsidP="004A4C5B">
      <w:pPr>
        <w:ind w:left="-720" w:right="-720"/>
        <w:rPr>
          <w:rFonts w:eastAsia="Arial" w:cstheme="minorHAnsi"/>
          <w:sz w:val="22"/>
          <w:szCs w:val="22"/>
        </w:rPr>
      </w:pPr>
      <w:r w:rsidRPr="00735ED6">
        <w:rPr>
          <w:rFonts w:eastAsia="Arial" w:cstheme="minorHAnsi"/>
          <w:i/>
          <w:sz w:val="22"/>
          <w:szCs w:val="22"/>
        </w:rPr>
        <w:t>Maspeth’s World of Wheels,</w:t>
      </w:r>
      <w:r w:rsidRPr="00735ED6">
        <w:rPr>
          <w:rFonts w:eastAsia="Arial" w:cstheme="minorHAnsi"/>
          <w:sz w:val="22"/>
          <w:szCs w:val="22"/>
        </w:rPr>
        <w:t xml:space="preserve"> Knock Down Center, Brooklyn, NY. 2014</w:t>
      </w:r>
    </w:p>
    <w:p w14:paraId="7942AF64"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Wassaic Summer Exhibition</w:t>
      </w:r>
      <w:r w:rsidRPr="00735ED6">
        <w:rPr>
          <w:rFonts w:eastAsia="Arial" w:cstheme="minorHAnsi"/>
          <w:sz w:val="22"/>
          <w:szCs w:val="22"/>
        </w:rPr>
        <w:t>, Wassaic Project, Wassaic, NY. 2014</w:t>
      </w:r>
    </w:p>
    <w:p w14:paraId="0E4F88F1" w14:textId="77777777" w:rsidR="004A4C5B" w:rsidRPr="00735ED6" w:rsidRDefault="004A4C5B" w:rsidP="004A4C5B">
      <w:pPr>
        <w:ind w:left="-720" w:right="-720"/>
        <w:rPr>
          <w:rFonts w:eastAsia="Arial" w:cstheme="minorHAnsi"/>
          <w:sz w:val="22"/>
          <w:szCs w:val="22"/>
        </w:rPr>
      </w:pPr>
      <w:proofErr w:type="spellStart"/>
      <w:r w:rsidRPr="00735ED6">
        <w:rPr>
          <w:rFonts w:eastAsia="Arial" w:cstheme="minorHAnsi"/>
          <w:i/>
          <w:sz w:val="22"/>
          <w:szCs w:val="22"/>
        </w:rPr>
        <w:t>Brucennial</w:t>
      </w:r>
      <w:proofErr w:type="spellEnd"/>
      <w:r w:rsidRPr="00735ED6">
        <w:rPr>
          <w:rFonts w:eastAsia="Arial" w:cstheme="minorHAnsi"/>
          <w:i/>
          <w:sz w:val="22"/>
          <w:szCs w:val="22"/>
        </w:rPr>
        <w:t>,</w:t>
      </w:r>
      <w:r w:rsidRPr="00735ED6">
        <w:rPr>
          <w:rFonts w:eastAsia="Arial" w:cstheme="minorHAnsi"/>
          <w:sz w:val="22"/>
          <w:szCs w:val="22"/>
        </w:rPr>
        <w:t xml:space="preserve"> Bruce High Quality Foundation, New York, NY. 2014</w:t>
      </w:r>
    </w:p>
    <w:p w14:paraId="1C453189"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Thanks Come Again,</w:t>
      </w:r>
      <w:r w:rsidRPr="00735ED6">
        <w:rPr>
          <w:rFonts w:eastAsia="Arial" w:cstheme="minorHAnsi"/>
          <w:b/>
          <w:sz w:val="22"/>
          <w:szCs w:val="22"/>
        </w:rPr>
        <w:t xml:space="preserve"> </w:t>
      </w:r>
      <w:r w:rsidRPr="00735ED6">
        <w:rPr>
          <w:rFonts w:eastAsia="Arial" w:cstheme="minorHAnsi"/>
          <w:sz w:val="22"/>
          <w:szCs w:val="22"/>
        </w:rPr>
        <w:t>So What Gallery, Brooklyn, NY. 2013</w:t>
      </w:r>
    </w:p>
    <w:p w14:paraId="258A2026"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Personal Desire Propaganda</w:t>
      </w:r>
      <w:r w:rsidRPr="00735ED6">
        <w:rPr>
          <w:rFonts w:eastAsia="Arial" w:cstheme="minorHAnsi"/>
          <w:sz w:val="22"/>
          <w:szCs w:val="22"/>
        </w:rPr>
        <w:t>, This Red Door, Brooklyn, NY and Berlin, Germany. 2013</w:t>
      </w:r>
    </w:p>
    <w:p w14:paraId="3F00214E"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 xml:space="preserve">MICRO-EUTOPIA, </w:t>
      </w:r>
      <w:r w:rsidRPr="00735ED6">
        <w:rPr>
          <w:rFonts w:eastAsia="Arial" w:cstheme="minorHAnsi"/>
          <w:sz w:val="22"/>
          <w:szCs w:val="22"/>
        </w:rPr>
        <w:t>R.K. Projects, Providence, RI. 2012</w:t>
      </w:r>
    </w:p>
    <w:p w14:paraId="030A7C77"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Our First Time in the Gulf,</w:t>
      </w:r>
      <w:r w:rsidRPr="00735ED6">
        <w:rPr>
          <w:rFonts w:eastAsia="Arial" w:cstheme="minorHAnsi"/>
          <w:sz w:val="22"/>
          <w:szCs w:val="22"/>
        </w:rPr>
        <w:t xml:space="preserve"> Student Center Gallery, Doha, Qatar. 2012</w:t>
      </w:r>
    </w:p>
    <w:p w14:paraId="44558D83"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Hub-Bub Invitational,</w:t>
      </w:r>
      <w:r w:rsidRPr="00735ED6">
        <w:rPr>
          <w:rFonts w:eastAsia="Arial" w:cstheme="minorHAnsi"/>
          <w:sz w:val="22"/>
          <w:szCs w:val="22"/>
        </w:rPr>
        <w:t xml:space="preserve"> Showroom Gallery, Spartanburg, SC. 2012</w:t>
      </w:r>
    </w:p>
    <w:p w14:paraId="2122C1D8" w14:textId="77777777" w:rsidR="004A4C5B" w:rsidRPr="00735ED6" w:rsidRDefault="004A4C5B" w:rsidP="004A4C5B">
      <w:pPr>
        <w:ind w:left="-720" w:right="-720" w:hanging="720"/>
        <w:rPr>
          <w:rFonts w:cstheme="minorHAnsi"/>
          <w:sz w:val="22"/>
          <w:szCs w:val="22"/>
        </w:rPr>
      </w:pPr>
      <w:r w:rsidRPr="00735ED6">
        <w:rPr>
          <w:rFonts w:eastAsia="Arial" w:cstheme="minorHAnsi"/>
          <w:sz w:val="22"/>
          <w:szCs w:val="22"/>
        </w:rPr>
        <w:tab/>
      </w:r>
      <w:r w:rsidRPr="00735ED6">
        <w:rPr>
          <w:rFonts w:eastAsia="Arial" w:cstheme="minorHAnsi"/>
          <w:sz w:val="22"/>
          <w:szCs w:val="22"/>
        </w:rPr>
        <w:tab/>
      </w:r>
      <w:r w:rsidRPr="00735ED6">
        <w:rPr>
          <w:rFonts w:eastAsia="Arial" w:cstheme="minorHAnsi"/>
          <w:i/>
          <w:sz w:val="22"/>
          <w:szCs w:val="22"/>
        </w:rPr>
        <w:t xml:space="preserve">New Contemporaries, </w:t>
      </w:r>
      <w:r w:rsidRPr="00735ED6">
        <w:rPr>
          <w:rFonts w:eastAsia="Arial" w:cstheme="minorHAnsi"/>
          <w:sz w:val="22"/>
          <w:szCs w:val="22"/>
        </w:rPr>
        <w:t>Gelman Gallery, Rhode Island School of Design Museum, Providence, RI. 2011</w:t>
      </w:r>
    </w:p>
    <w:p w14:paraId="4D73517C"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 xml:space="preserve">RISD Graduate Thesis Exhibition, </w:t>
      </w:r>
      <w:r w:rsidRPr="00735ED6">
        <w:rPr>
          <w:rFonts w:eastAsia="Arial" w:cstheme="minorHAnsi"/>
          <w:sz w:val="22"/>
          <w:szCs w:val="22"/>
        </w:rPr>
        <w:t>Rhode Island Convention Center, Providence, RI. 2011</w:t>
      </w:r>
    </w:p>
    <w:p w14:paraId="5C09EFF7"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Unearthed,</w:t>
      </w:r>
      <w:r w:rsidRPr="00735ED6">
        <w:rPr>
          <w:rFonts w:eastAsia="Arial" w:cstheme="minorHAnsi"/>
          <w:sz w:val="22"/>
          <w:szCs w:val="22"/>
        </w:rPr>
        <w:t xml:space="preserve"> The Amy H. Carberry Fine Arts Gallery, Springfield, MA. 2011</w:t>
      </w:r>
    </w:p>
    <w:p w14:paraId="0447C27B" w14:textId="77777777" w:rsidR="004A4C5B" w:rsidRPr="00735ED6" w:rsidRDefault="004A4C5B" w:rsidP="004A4C5B">
      <w:pPr>
        <w:ind w:left="-720" w:right="-720"/>
        <w:rPr>
          <w:rFonts w:cstheme="minorHAnsi"/>
          <w:sz w:val="22"/>
          <w:szCs w:val="22"/>
        </w:rPr>
      </w:pPr>
      <w:proofErr w:type="spellStart"/>
      <w:r w:rsidRPr="00735ED6">
        <w:rPr>
          <w:rFonts w:eastAsia="Arial" w:cstheme="minorHAnsi"/>
          <w:i/>
          <w:sz w:val="22"/>
          <w:szCs w:val="22"/>
        </w:rPr>
        <w:t>Paperworks</w:t>
      </w:r>
      <w:proofErr w:type="spellEnd"/>
      <w:r w:rsidRPr="00735ED6">
        <w:rPr>
          <w:rFonts w:eastAsia="Arial" w:cstheme="minorHAnsi"/>
          <w:sz w:val="22"/>
          <w:szCs w:val="22"/>
        </w:rPr>
        <w:t>, Paper City Gallery, Holyoke, MA. 2011</w:t>
      </w:r>
    </w:p>
    <w:p w14:paraId="4FFCA3CD"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Body</w:t>
      </w:r>
      <w:r w:rsidRPr="00735ED6">
        <w:rPr>
          <w:rFonts w:eastAsia="Arial" w:cstheme="minorHAnsi"/>
          <w:sz w:val="22"/>
          <w:szCs w:val="22"/>
        </w:rPr>
        <w:t>, Gelman Gallery, Rhode Island School of Design Museum, Providence, RI. 2011</w:t>
      </w:r>
    </w:p>
    <w:p w14:paraId="2A24D560" w14:textId="77777777" w:rsidR="004A4C5B" w:rsidRPr="00735ED6" w:rsidRDefault="004A4C5B" w:rsidP="004A4C5B">
      <w:pPr>
        <w:ind w:left="-720" w:right="-720"/>
        <w:rPr>
          <w:rFonts w:eastAsia="Arial" w:cstheme="minorHAnsi"/>
          <w:sz w:val="22"/>
          <w:szCs w:val="22"/>
        </w:rPr>
      </w:pPr>
      <w:r w:rsidRPr="00735ED6">
        <w:rPr>
          <w:rFonts w:eastAsia="Arial" w:cstheme="minorHAnsi"/>
          <w:i/>
          <w:sz w:val="22"/>
          <w:szCs w:val="22"/>
        </w:rPr>
        <w:t>Anxious Days,</w:t>
      </w:r>
      <w:r w:rsidRPr="00735ED6">
        <w:rPr>
          <w:rFonts w:eastAsia="Arial" w:cstheme="minorHAnsi"/>
          <w:sz w:val="22"/>
          <w:szCs w:val="22"/>
        </w:rPr>
        <w:t xml:space="preserve"> Twist Gallery Nashville, TN. 2011</w:t>
      </w:r>
    </w:p>
    <w:p w14:paraId="621A9EE9" w14:textId="77777777" w:rsidR="004A4C5B" w:rsidRPr="00735ED6" w:rsidRDefault="004A4C5B" w:rsidP="004A4C5B">
      <w:pPr>
        <w:ind w:left="-720" w:right="-720"/>
        <w:rPr>
          <w:rFonts w:cstheme="minorHAnsi"/>
          <w:sz w:val="22"/>
          <w:szCs w:val="22"/>
        </w:rPr>
      </w:pPr>
      <w:proofErr w:type="spellStart"/>
      <w:r w:rsidRPr="00735ED6">
        <w:rPr>
          <w:rFonts w:eastAsia="Arial" w:cstheme="minorHAnsi"/>
          <w:i/>
          <w:sz w:val="22"/>
          <w:szCs w:val="22"/>
        </w:rPr>
        <w:t>Graphomania</w:t>
      </w:r>
      <w:proofErr w:type="spellEnd"/>
      <w:r w:rsidRPr="00735ED6">
        <w:rPr>
          <w:rFonts w:eastAsia="Arial" w:cstheme="minorHAnsi"/>
          <w:sz w:val="22"/>
          <w:szCs w:val="22"/>
        </w:rPr>
        <w:t>, Portland, OR. 2010</w:t>
      </w:r>
    </w:p>
    <w:p w14:paraId="324F4516"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Be Your Own Placebo,</w:t>
      </w:r>
      <w:r w:rsidRPr="00735ED6">
        <w:rPr>
          <w:rFonts w:eastAsia="Arial" w:cstheme="minorHAnsi"/>
          <w:sz w:val="22"/>
          <w:szCs w:val="22"/>
        </w:rPr>
        <w:t xml:space="preserve"> North Adams, MA. 2010</w:t>
      </w:r>
    </w:p>
    <w:p w14:paraId="261A1ACF" w14:textId="77777777" w:rsidR="004A4C5B" w:rsidRPr="00735ED6" w:rsidRDefault="004A4C5B" w:rsidP="004A4C5B">
      <w:pPr>
        <w:ind w:left="-720" w:right="-720"/>
        <w:rPr>
          <w:rFonts w:eastAsia="Arial" w:cstheme="minorHAnsi"/>
          <w:sz w:val="22"/>
          <w:szCs w:val="22"/>
        </w:rPr>
      </w:pPr>
      <w:r w:rsidRPr="00735ED6">
        <w:rPr>
          <w:rFonts w:eastAsia="Arial" w:cstheme="minorHAnsi"/>
          <w:i/>
          <w:sz w:val="22"/>
          <w:szCs w:val="22"/>
        </w:rPr>
        <w:t>Fresh Prints,</w:t>
      </w:r>
      <w:r w:rsidRPr="00735ED6">
        <w:rPr>
          <w:rFonts w:eastAsia="Arial" w:cstheme="minorHAnsi"/>
          <w:sz w:val="22"/>
          <w:szCs w:val="22"/>
        </w:rPr>
        <w:t xml:space="preserve"> Open Space, Baltimore, MD. 2010</w:t>
      </w:r>
    </w:p>
    <w:p w14:paraId="52834B6B"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Call and Response</w:t>
      </w:r>
      <w:r w:rsidRPr="00735ED6">
        <w:rPr>
          <w:rFonts w:eastAsia="Arial" w:cstheme="minorHAnsi"/>
          <w:sz w:val="22"/>
          <w:szCs w:val="22"/>
        </w:rPr>
        <w:t>. Central Gallery, University of Massachusetts. Amherst, MA. 2009</w:t>
      </w:r>
    </w:p>
    <w:p w14:paraId="11F12802" w14:textId="77777777" w:rsidR="004A4C5B" w:rsidRPr="00735ED6" w:rsidRDefault="004A4C5B" w:rsidP="004A4C5B">
      <w:pPr>
        <w:ind w:left="-720" w:right="-720"/>
        <w:rPr>
          <w:rFonts w:cstheme="minorHAnsi"/>
          <w:sz w:val="22"/>
          <w:szCs w:val="22"/>
        </w:rPr>
      </w:pPr>
      <w:r w:rsidRPr="00735ED6">
        <w:rPr>
          <w:rFonts w:eastAsia="Arial" w:cstheme="minorHAnsi"/>
          <w:i/>
          <w:sz w:val="22"/>
          <w:szCs w:val="22"/>
        </w:rPr>
        <w:t>Release the River,</w:t>
      </w:r>
      <w:r w:rsidRPr="00735ED6">
        <w:rPr>
          <w:rFonts w:eastAsia="Arial" w:cstheme="minorHAnsi"/>
          <w:sz w:val="22"/>
          <w:szCs w:val="22"/>
        </w:rPr>
        <w:t xml:space="preserve"> A.P.E. Gallery, Northampton, MA. 2009</w:t>
      </w:r>
    </w:p>
    <w:p w14:paraId="6B9889EC" w14:textId="77777777" w:rsidR="004A4C5B" w:rsidRPr="00735ED6" w:rsidRDefault="004A4C5B" w:rsidP="004A4C5B">
      <w:pPr>
        <w:ind w:left="-720" w:right="-720"/>
        <w:rPr>
          <w:rFonts w:eastAsia="Arial" w:cstheme="minorHAnsi"/>
          <w:sz w:val="22"/>
          <w:szCs w:val="22"/>
        </w:rPr>
      </w:pPr>
      <w:r w:rsidRPr="00735ED6">
        <w:rPr>
          <w:rFonts w:eastAsia="Arial" w:cstheme="minorHAnsi"/>
          <w:i/>
          <w:sz w:val="22"/>
          <w:szCs w:val="22"/>
        </w:rPr>
        <w:t>Drawn,</w:t>
      </w:r>
      <w:r w:rsidRPr="00735ED6">
        <w:rPr>
          <w:rFonts w:eastAsia="Arial" w:cstheme="minorHAnsi"/>
          <w:sz w:val="22"/>
          <w:szCs w:val="22"/>
        </w:rPr>
        <w:t xml:space="preserve"> Stairwell Gallery, Providence, RI. 2009</w:t>
      </w:r>
    </w:p>
    <w:p w14:paraId="55F02196" w14:textId="77777777" w:rsidR="004A4C5B" w:rsidRPr="00735ED6" w:rsidRDefault="004A4C5B" w:rsidP="004A4C5B">
      <w:pPr>
        <w:ind w:left="-720" w:right="-720"/>
        <w:rPr>
          <w:rFonts w:cstheme="minorHAnsi"/>
          <w:sz w:val="22"/>
          <w:szCs w:val="22"/>
        </w:rPr>
      </w:pPr>
      <w:proofErr w:type="spellStart"/>
      <w:r w:rsidRPr="00735ED6">
        <w:rPr>
          <w:rFonts w:eastAsia="Arial" w:cstheme="minorHAnsi"/>
          <w:i/>
          <w:sz w:val="22"/>
          <w:szCs w:val="22"/>
        </w:rPr>
        <w:t>Helbaard</w:t>
      </w:r>
      <w:proofErr w:type="spellEnd"/>
      <w:r w:rsidRPr="00735ED6">
        <w:rPr>
          <w:rFonts w:eastAsia="Arial" w:cstheme="minorHAnsi"/>
          <w:i/>
          <w:sz w:val="22"/>
          <w:szCs w:val="22"/>
        </w:rPr>
        <w:t xml:space="preserve"> Hallow</w:t>
      </w:r>
      <w:r w:rsidRPr="00735ED6">
        <w:rPr>
          <w:rFonts w:eastAsia="Arial" w:cstheme="minorHAnsi"/>
          <w:sz w:val="22"/>
          <w:szCs w:val="22"/>
        </w:rPr>
        <w:t>, Den Haag, NL. 2008</w:t>
      </w:r>
    </w:p>
    <w:p w14:paraId="78456542" w14:textId="6F9540CB" w:rsidR="00DC03E7" w:rsidRDefault="004A4C5B" w:rsidP="00DC03E7">
      <w:pPr>
        <w:ind w:left="-720" w:right="-720"/>
        <w:rPr>
          <w:rFonts w:eastAsia="Arial" w:cstheme="minorHAnsi"/>
          <w:sz w:val="22"/>
          <w:szCs w:val="22"/>
        </w:rPr>
      </w:pPr>
      <w:r w:rsidRPr="00735ED6">
        <w:rPr>
          <w:rFonts w:eastAsia="Arial" w:cstheme="minorHAnsi"/>
          <w:i/>
          <w:sz w:val="22"/>
          <w:szCs w:val="22"/>
        </w:rPr>
        <w:lastRenderedPageBreak/>
        <w:t>Noise//Art,</w:t>
      </w:r>
      <w:r w:rsidRPr="00735ED6">
        <w:rPr>
          <w:rFonts w:eastAsia="Arial" w:cstheme="minorHAnsi"/>
          <w:sz w:val="22"/>
          <w:szCs w:val="22"/>
        </w:rPr>
        <w:t xml:space="preserve"> Kerry Schuss, New York, NY. 2008</w:t>
      </w:r>
    </w:p>
    <w:p w14:paraId="4BE3A1FC" w14:textId="77777777" w:rsidR="00B534C0" w:rsidRDefault="00B534C0" w:rsidP="00DC03E7">
      <w:pPr>
        <w:ind w:left="-720" w:right="-720"/>
        <w:rPr>
          <w:rFonts w:eastAsia="Arial" w:cstheme="minorHAnsi"/>
          <w:sz w:val="22"/>
          <w:szCs w:val="22"/>
        </w:rPr>
      </w:pPr>
    </w:p>
    <w:p w14:paraId="194A9927" w14:textId="77777777" w:rsidR="00DC03E7" w:rsidRDefault="00CE6873" w:rsidP="00DC03E7">
      <w:pPr>
        <w:ind w:left="-720" w:right="-720"/>
        <w:rPr>
          <w:rFonts w:eastAsia="Arial" w:cstheme="minorHAnsi"/>
          <w:sz w:val="22"/>
          <w:szCs w:val="22"/>
        </w:rPr>
      </w:pPr>
      <w:r w:rsidRPr="00DC03E7">
        <w:rPr>
          <w:rFonts w:eastAsia="Arial" w:cstheme="minorHAnsi"/>
          <w:b/>
          <w:sz w:val="22"/>
          <w:szCs w:val="22"/>
        </w:rPr>
        <w:t>Performance</w:t>
      </w:r>
      <w:r w:rsidR="00DC03E7">
        <w:rPr>
          <w:rFonts w:eastAsia="Arial" w:cstheme="minorHAnsi"/>
          <w:sz w:val="22"/>
          <w:szCs w:val="22"/>
        </w:rPr>
        <w:t xml:space="preserve"> </w:t>
      </w:r>
    </w:p>
    <w:p w14:paraId="5DE23087" w14:textId="77777777" w:rsidR="00DC03E7" w:rsidRDefault="00CE6873" w:rsidP="00DC03E7">
      <w:pPr>
        <w:ind w:left="-720" w:right="-720"/>
        <w:rPr>
          <w:rFonts w:eastAsia="Arial" w:cstheme="minorHAnsi"/>
          <w:sz w:val="22"/>
          <w:szCs w:val="22"/>
        </w:rPr>
      </w:pPr>
      <w:r w:rsidRPr="00735ED6">
        <w:rPr>
          <w:rFonts w:eastAsia="Arial" w:cstheme="minorHAnsi"/>
          <w:sz w:val="22"/>
          <w:szCs w:val="22"/>
        </w:rPr>
        <w:t>Live electronic music performance in a variety of venues from informal spaces of basements  to galleries, including</w:t>
      </w:r>
      <w:r w:rsidR="00A4761E" w:rsidRPr="00735ED6">
        <w:rPr>
          <w:rFonts w:eastAsia="Arial" w:cstheme="minorHAnsi"/>
          <w:sz w:val="22"/>
          <w:szCs w:val="22"/>
        </w:rPr>
        <w:t>;</w:t>
      </w:r>
      <w:r w:rsidRPr="00735ED6">
        <w:rPr>
          <w:rFonts w:eastAsia="Arial" w:cstheme="minorHAnsi"/>
          <w:sz w:val="22"/>
          <w:szCs w:val="22"/>
        </w:rPr>
        <w:t xml:space="preserve"> Vox </w:t>
      </w:r>
      <w:proofErr w:type="spellStart"/>
      <w:r w:rsidRPr="00735ED6">
        <w:rPr>
          <w:rFonts w:eastAsia="Arial" w:cstheme="minorHAnsi"/>
          <w:sz w:val="22"/>
          <w:szCs w:val="22"/>
        </w:rPr>
        <w:t>Populi</w:t>
      </w:r>
      <w:proofErr w:type="spellEnd"/>
      <w:r w:rsidRPr="00735ED6">
        <w:rPr>
          <w:rFonts w:eastAsia="Arial" w:cstheme="minorHAnsi"/>
          <w:sz w:val="22"/>
          <w:szCs w:val="22"/>
        </w:rPr>
        <w:t xml:space="preserve">, Philadelphia, PA; Wilfred Yang, Los Angeles, CA; </w:t>
      </w:r>
      <w:r w:rsidR="00DC03E7">
        <w:rPr>
          <w:rFonts w:eastAsia="Arial" w:cstheme="minorHAnsi"/>
          <w:sz w:val="22"/>
          <w:szCs w:val="22"/>
        </w:rPr>
        <w:t xml:space="preserve">and </w:t>
      </w:r>
      <w:r w:rsidRPr="00735ED6">
        <w:rPr>
          <w:rFonts w:eastAsia="Arial" w:cstheme="minorHAnsi"/>
          <w:sz w:val="22"/>
          <w:szCs w:val="22"/>
        </w:rPr>
        <w:t>Nightlight, NC</w:t>
      </w:r>
      <w:r w:rsidR="00DC03E7">
        <w:rPr>
          <w:rFonts w:eastAsia="Arial" w:cstheme="minorHAnsi"/>
          <w:sz w:val="22"/>
          <w:szCs w:val="22"/>
        </w:rPr>
        <w:t>. The music project ‘Tether’ is based in live and loop tape manipulation and has been recorded and released in Vinyl record and cassette tape formats.  2007-Present</w:t>
      </w:r>
    </w:p>
    <w:p w14:paraId="496C9032" w14:textId="77777777" w:rsidR="00DC03E7" w:rsidRDefault="00DC03E7" w:rsidP="00DC03E7">
      <w:pPr>
        <w:ind w:left="-720" w:right="-720"/>
        <w:rPr>
          <w:rFonts w:cstheme="minorHAnsi"/>
          <w:b/>
          <w:sz w:val="22"/>
          <w:szCs w:val="22"/>
        </w:rPr>
      </w:pPr>
    </w:p>
    <w:p w14:paraId="64E4B03E" w14:textId="77777777" w:rsidR="00DC03E7" w:rsidRPr="00DC03E7" w:rsidRDefault="00AE341D" w:rsidP="00DC03E7">
      <w:pPr>
        <w:ind w:left="-720" w:right="-720"/>
        <w:rPr>
          <w:rFonts w:eastAsia="Arial" w:cstheme="minorHAnsi"/>
          <w:sz w:val="22"/>
          <w:szCs w:val="22"/>
        </w:rPr>
      </w:pPr>
      <w:r w:rsidRPr="00735ED6">
        <w:rPr>
          <w:rFonts w:cstheme="minorHAnsi"/>
          <w:b/>
          <w:sz w:val="22"/>
          <w:szCs w:val="22"/>
        </w:rPr>
        <w:t xml:space="preserve">Teaching Positions </w:t>
      </w:r>
    </w:p>
    <w:p w14:paraId="344A31CF" w14:textId="77777777" w:rsidR="009B04E6" w:rsidRPr="00DC03E7" w:rsidRDefault="004939CE" w:rsidP="00DC03E7">
      <w:pPr>
        <w:ind w:left="-720" w:right="-720"/>
        <w:rPr>
          <w:rFonts w:cstheme="minorHAnsi"/>
          <w:b/>
          <w:sz w:val="22"/>
          <w:szCs w:val="22"/>
        </w:rPr>
      </w:pPr>
      <w:r w:rsidRPr="00735ED6">
        <w:rPr>
          <w:rFonts w:eastAsia="Arial" w:cstheme="minorHAnsi"/>
          <w:sz w:val="22"/>
          <w:szCs w:val="22"/>
        </w:rPr>
        <w:t>Visiting Assistant Professor of Art, Ursinus College, Collegeville, PA</w:t>
      </w:r>
      <w:r w:rsidR="00735ED6">
        <w:rPr>
          <w:rFonts w:eastAsia="Arial" w:cstheme="minorHAnsi"/>
          <w:sz w:val="22"/>
          <w:szCs w:val="22"/>
        </w:rPr>
        <w:t xml:space="preserve">. </w:t>
      </w:r>
      <w:r w:rsidR="00105BC3" w:rsidRPr="00735ED6">
        <w:rPr>
          <w:rFonts w:eastAsia="Arial" w:cstheme="minorHAnsi"/>
          <w:sz w:val="22"/>
          <w:szCs w:val="22"/>
        </w:rPr>
        <w:t>2018-Present</w:t>
      </w:r>
    </w:p>
    <w:p w14:paraId="1D65B2A2" w14:textId="77777777" w:rsidR="00AE341D" w:rsidRPr="00735ED6" w:rsidRDefault="00AE341D" w:rsidP="009B04E6">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sz w:val="22"/>
          <w:szCs w:val="22"/>
        </w:rPr>
        <w:tab/>
      </w:r>
      <w:r w:rsidRPr="00735ED6">
        <w:rPr>
          <w:rFonts w:eastAsia="Arial" w:cstheme="minorHAnsi"/>
          <w:sz w:val="22"/>
          <w:szCs w:val="22"/>
        </w:rPr>
        <w:tab/>
      </w:r>
      <w:r w:rsidRPr="00735ED6">
        <w:rPr>
          <w:rFonts w:eastAsia="Arial" w:cstheme="minorHAnsi"/>
          <w:sz w:val="22"/>
          <w:szCs w:val="22"/>
        </w:rPr>
        <w:tab/>
      </w:r>
      <w:r w:rsidRPr="00735ED6">
        <w:rPr>
          <w:rFonts w:eastAsia="Arial" w:cstheme="minorHAnsi"/>
          <w:sz w:val="22"/>
          <w:szCs w:val="22"/>
        </w:rPr>
        <w:tab/>
      </w:r>
      <w:r w:rsidRPr="00735ED6">
        <w:rPr>
          <w:rFonts w:eastAsia="Arial" w:cstheme="minorHAnsi"/>
          <w:sz w:val="22"/>
          <w:szCs w:val="22"/>
        </w:rPr>
        <w:tab/>
      </w:r>
      <w:r w:rsidRPr="00735ED6">
        <w:rPr>
          <w:rFonts w:eastAsia="Arial" w:cstheme="minorHAnsi"/>
          <w:sz w:val="22"/>
          <w:szCs w:val="22"/>
        </w:rPr>
        <w:tab/>
      </w:r>
      <w:r w:rsidRPr="00735ED6">
        <w:rPr>
          <w:rFonts w:eastAsia="Arial" w:cstheme="minorHAnsi"/>
          <w:sz w:val="22"/>
          <w:szCs w:val="22"/>
        </w:rPr>
        <w:tab/>
      </w:r>
      <w:r w:rsidRPr="00735ED6">
        <w:rPr>
          <w:rFonts w:eastAsia="Arial" w:cstheme="minorHAnsi"/>
          <w:sz w:val="22"/>
          <w:szCs w:val="22"/>
        </w:rPr>
        <w:tab/>
        <w:t xml:space="preserve"> </w:t>
      </w:r>
      <w:r w:rsidRPr="00735ED6">
        <w:rPr>
          <w:rFonts w:eastAsia="Arial" w:cstheme="minorHAnsi"/>
          <w:sz w:val="22"/>
          <w:szCs w:val="22"/>
        </w:rPr>
        <w:tab/>
        <w:t>Drawing 1, Sculpture 1, and Special Topics course in art Multiples/</w:t>
      </w:r>
      <w:r w:rsidR="00735ED6" w:rsidRPr="00735ED6">
        <w:rPr>
          <w:rFonts w:eastAsia="Arial" w:cstheme="minorHAnsi"/>
          <w:sz w:val="22"/>
          <w:szCs w:val="22"/>
        </w:rPr>
        <w:t>Mold making</w:t>
      </w:r>
      <w:r w:rsidRPr="00735ED6">
        <w:rPr>
          <w:rFonts w:eastAsia="Arial" w:cstheme="minorHAnsi"/>
          <w:sz w:val="22"/>
          <w:szCs w:val="22"/>
        </w:rPr>
        <w:t xml:space="preserve"> </w:t>
      </w:r>
    </w:p>
    <w:p w14:paraId="6182C1EC" w14:textId="77777777" w:rsidR="00735ED6" w:rsidRPr="00735ED6" w:rsidRDefault="00735ED6" w:rsidP="009B04E6">
      <w:pPr>
        <w:ind w:left="-720" w:right="-720"/>
        <w:rPr>
          <w:rFonts w:eastAsia="Arial" w:cstheme="minorHAnsi"/>
          <w:sz w:val="22"/>
          <w:szCs w:val="22"/>
        </w:rPr>
      </w:pPr>
    </w:p>
    <w:p w14:paraId="7056691A" w14:textId="77777777" w:rsidR="00AE341D" w:rsidRPr="00735ED6" w:rsidRDefault="00AE341D" w:rsidP="00AE341D">
      <w:pPr>
        <w:ind w:left="-720" w:right="-720"/>
        <w:rPr>
          <w:rFonts w:eastAsia="Arial" w:cstheme="minorHAnsi"/>
          <w:sz w:val="22"/>
          <w:szCs w:val="22"/>
        </w:rPr>
      </w:pPr>
      <w:r w:rsidRPr="00735ED6">
        <w:rPr>
          <w:rFonts w:eastAsia="Arial" w:cstheme="minorHAnsi"/>
          <w:sz w:val="22"/>
          <w:szCs w:val="22"/>
        </w:rPr>
        <w:t>Visiting Assistant Professor of Art, Hampshire College, Amherst, MA</w:t>
      </w:r>
      <w:r w:rsidR="00735ED6">
        <w:rPr>
          <w:rFonts w:eastAsia="Arial" w:cstheme="minorHAnsi"/>
          <w:sz w:val="22"/>
          <w:szCs w:val="22"/>
        </w:rPr>
        <w:t xml:space="preserve">. </w:t>
      </w:r>
      <w:r w:rsidRPr="00735ED6">
        <w:rPr>
          <w:rFonts w:eastAsia="Arial" w:cstheme="minorHAnsi"/>
          <w:sz w:val="22"/>
          <w:szCs w:val="22"/>
        </w:rPr>
        <w:t>2016-2018</w:t>
      </w:r>
    </w:p>
    <w:p w14:paraId="3E0AF9A4" w14:textId="77777777" w:rsidR="00AE341D" w:rsidRPr="00735ED6" w:rsidRDefault="00AE341D" w:rsidP="00735ED6">
      <w:pPr>
        <w:ind w:right="-720"/>
        <w:rPr>
          <w:rFonts w:eastAsia="Arial" w:cstheme="minorHAnsi"/>
          <w:sz w:val="22"/>
          <w:szCs w:val="22"/>
        </w:rPr>
      </w:pPr>
      <w:r w:rsidRPr="00735ED6">
        <w:rPr>
          <w:rFonts w:eastAsia="Arial" w:cstheme="minorHAnsi"/>
          <w:sz w:val="22"/>
          <w:szCs w:val="22"/>
        </w:rPr>
        <w:t xml:space="preserve">Drawing as Foundation to Studio Practice; Beyond the Object: Sculpture; Printmaking On and Off the Press; </w:t>
      </w:r>
      <w:r w:rsidR="00735ED6" w:rsidRPr="00735ED6">
        <w:rPr>
          <w:rFonts w:eastAsia="Arial" w:cstheme="minorHAnsi"/>
          <w:sz w:val="22"/>
          <w:szCs w:val="22"/>
        </w:rPr>
        <w:t xml:space="preserve">and </w:t>
      </w:r>
      <w:r w:rsidRPr="00735ED6">
        <w:rPr>
          <w:rFonts w:eastAsia="Arial" w:cstheme="minorHAnsi"/>
          <w:sz w:val="22"/>
          <w:szCs w:val="22"/>
        </w:rPr>
        <w:t>Art Multiples</w:t>
      </w:r>
      <w:r w:rsidR="00735ED6" w:rsidRPr="00735ED6">
        <w:rPr>
          <w:rFonts w:eastAsia="Arial" w:cstheme="minorHAnsi"/>
          <w:sz w:val="22"/>
          <w:szCs w:val="22"/>
        </w:rPr>
        <w:t xml:space="preserve">. Advising 16 or more students, including 5 seniors in the development of their studio practice for a thesis project and presentation of their work. </w:t>
      </w:r>
    </w:p>
    <w:p w14:paraId="4617D155" w14:textId="77777777" w:rsidR="00735ED6" w:rsidRPr="00735ED6" w:rsidRDefault="00735ED6" w:rsidP="00AE341D">
      <w:pPr>
        <w:ind w:left="-720" w:right="-720"/>
        <w:rPr>
          <w:rFonts w:eastAsia="Arial" w:cstheme="minorHAnsi"/>
          <w:sz w:val="22"/>
          <w:szCs w:val="22"/>
        </w:rPr>
      </w:pPr>
    </w:p>
    <w:p w14:paraId="1AC69208" w14:textId="77777777" w:rsidR="00AE341D" w:rsidRPr="00735ED6" w:rsidRDefault="00AE341D" w:rsidP="00AE341D">
      <w:pPr>
        <w:ind w:left="-720" w:right="-720" w:hanging="1440"/>
        <w:rPr>
          <w:rFonts w:eastAsia="Arial" w:cstheme="minorHAnsi"/>
          <w:sz w:val="22"/>
          <w:szCs w:val="22"/>
        </w:rPr>
      </w:pPr>
      <w:r w:rsidRPr="00735ED6">
        <w:rPr>
          <w:rFonts w:eastAsia="Arial" w:cstheme="minorHAnsi"/>
          <w:sz w:val="22"/>
          <w:szCs w:val="22"/>
        </w:rPr>
        <w:t xml:space="preserve">Adjunct </w:t>
      </w:r>
      <w:r w:rsidRPr="00735ED6">
        <w:rPr>
          <w:rFonts w:eastAsia="Arial" w:cstheme="minorHAnsi"/>
          <w:sz w:val="22"/>
          <w:szCs w:val="22"/>
        </w:rPr>
        <w:tab/>
        <w:t>Faculty, Tyler School of Art, Philadelphia, PA</w:t>
      </w:r>
      <w:r w:rsidR="00735ED6">
        <w:rPr>
          <w:rFonts w:eastAsia="Arial" w:cstheme="minorHAnsi"/>
          <w:sz w:val="22"/>
          <w:szCs w:val="22"/>
        </w:rPr>
        <w:t xml:space="preserve">. </w:t>
      </w:r>
      <w:r w:rsidRPr="00735ED6">
        <w:rPr>
          <w:rFonts w:eastAsia="Arial" w:cstheme="minorHAnsi"/>
          <w:sz w:val="22"/>
          <w:szCs w:val="22"/>
        </w:rPr>
        <w:t xml:space="preserve">2016 </w:t>
      </w:r>
    </w:p>
    <w:p w14:paraId="4EDD02D0" w14:textId="77777777" w:rsidR="00735ED6" w:rsidRPr="00735ED6" w:rsidRDefault="00735ED6" w:rsidP="00AE341D">
      <w:pPr>
        <w:ind w:left="-720" w:right="-720" w:hanging="1440"/>
        <w:rPr>
          <w:rFonts w:eastAsia="Arial" w:cstheme="minorHAnsi"/>
          <w:sz w:val="22"/>
          <w:szCs w:val="22"/>
        </w:rPr>
      </w:pPr>
      <w:r w:rsidRPr="00735ED6">
        <w:rPr>
          <w:rFonts w:eastAsia="Arial" w:cstheme="minorHAnsi"/>
          <w:sz w:val="22"/>
          <w:szCs w:val="22"/>
        </w:rPr>
        <w:tab/>
      </w:r>
      <w:r w:rsidRPr="00735ED6">
        <w:rPr>
          <w:rFonts w:eastAsia="Arial" w:cstheme="minorHAnsi"/>
          <w:sz w:val="22"/>
          <w:szCs w:val="22"/>
        </w:rPr>
        <w:tab/>
        <w:t xml:space="preserve"> </w:t>
      </w:r>
      <w:r w:rsidRPr="00735ED6">
        <w:rPr>
          <w:rFonts w:eastAsia="Arial" w:cstheme="minorHAnsi"/>
          <w:sz w:val="22"/>
          <w:szCs w:val="22"/>
        </w:rPr>
        <w:tab/>
        <w:t>Printmaking Survey 1 Relief and Intaglio and Intaglio 1</w:t>
      </w:r>
    </w:p>
    <w:p w14:paraId="0FC1D176" w14:textId="77777777" w:rsidR="00735ED6" w:rsidRPr="00735ED6" w:rsidRDefault="00735ED6" w:rsidP="00AE341D">
      <w:pPr>
        <w:ind w:left="-720" w:right="-720" w:hanging="1440"/>
        <w:rPr>
          <w:rFonts w:eastAsia="Arial" w:cstheme="minorHAnsi"/>
          <w:sz w:val="22"/>
          <w:szCs w:val="22"/>
        </w:rPr>
      </w:pPr>
    </w:p>
    <w:p w14:paraId="198D64ED" w14:textId="77777777" w:rsidR="00AE341D" w:rsidRPr="00735ED6" w:rsidRDefault="00AE341D" w:rsidP="00AE341D">
      <w:pPr>
        <w:ind w:left="-720" w:right="-720"/>
        <w:rPr>
          <w:rFonts w:eastAsia="Arial" w:cstheme="minorHAnsi"/>
          <w:sz w:val="22"/>
          <w:szCs w:val="22"/>
        </w:rPr>
      </w:pPr>
      <w:r w:rsidRPr="00735ED6">
        <w:rPr>
          <w:rFonts w:eastAsia="Arial" w:cstheme="minorHAnsi"/>
          <w:sz w:val="22"/>
          <w:szCs w:val="22"/>
        </w:rPr>
        <w:t>Instructor in Printmaking, Fine Arts Work Center, Provincetown, MA</w:t>
      </w:r>
      <w:r w:rsidR="00735ED6">
        <w:rPr>
          <w:rFonts w:eastAsia="Arial" w:cstheme="minorHAnsi"/>
          <w:sz w:val="22"/>
          <w:szCs w:val="22"/>
        </w:rPr>
        <w:t>. 2015</w:t>
      </w:r>
    </w:p>
    <w:p w14:paraId="60658F65" w14:textId="77777777" w:rsidR="00735ED6" w:rsidRPr="00735ED6" w:rsidRDefault="00735ED6" w:rsidP="00AE341D">
      <w:pPr>
        <w:ind w:left="-720" w:right="-720"/>
        <w:rPr>
          <w:rFonts w:eastAsia="Arial" w:cstheme="minorHAnsi"/>
          <w:sz w:val="22"/>
          <w:szCs w:val="22"/>
        </w:rPr>
      </w:pPr>
      <w:r w:rsidRPr="00735ED6">
        <w:rPr>
          <w:rFonts w:eastAsia="Arial" w:cstheme="minorHAnsi"/>
          <w:sz w:val="22"/>
          <w:szCs w:val="22"/>
        </w:rPr>
        <w:tab/>
        <w:t xml:space="preserve"> </w:t>
      </w:r>
      <w:r w:rsidRPr="00735ED6">
        <w:rPr>
          <w:rFonts w:eastAsia="Arial" w:cstheme="minorHAnsi"/>
          <w:sz w:val="22"/>
          <w:szCs w:val="22"/>
        </w:rPr>
        <w:tab/>
        <w:t xml:space="preserve">Monotype and Monoprint: one week intensive summer course for all levels of experience. </w:t>
      </w:r>
    </w:p>
    <w:p w14:paraId="333AF17B" w14:textId="77777777" w:rsidR="00735ED6" w:rsidRPr="00735ED6" w:rsidRDefault="00735ED6" w:rsidP="00AE341D">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sz w:val="22"/>
          <w:szCs w:val="22"/>
        </w:rPr>
        <w:tab/>
      </w:r>
    </w:p>
    <w:p w14:paraId="774EC2B6" w14:textId="77777777" w:rsidR="00AE341D" w:rsidRPr="00735ED6" w:rsidRDefault="00AE341D" w:rsidP="00AE341D">
      <w:pPr>
        <w:ind w:left="-720" w:right="-720"/>
        <w:rPr>
          <w:rFonts w:eastAsia="Arial" w:cstheme="minorHAnsi"/>
          <w:sz w:val="22"/>
          <w:szCs w:val="22"/>
        </w:rPr>
      </w:pPr>
      <w:r w:rsidRPr="00735ED6">
        <w:rPr>
          <w:rFonts w:eastAsia="Arial" w:cstheme="minorHAnsi"/>
          <w:sz w:val="22"/>
          <w:szCs w:val="22"/>
        </w:rPr>
        <w:t>Instructor of Record, University of South Carolina Upstate</w:t>
      </w:r>
      <w:r w:rsidR="00735ED6">
        <w:rPr>
          <w:rFonts w:eastAsia="Arial" w:cstheme="minorHAnsi"/>
          <w:sz w:val="22"/>
          <w:szCs w:val="22"/>
        </w:rPr>
        <w:t xml:space="preserve">, </w:t>
      </w:r>
      <w:r w:rsidRPr="00735ED6">
        <w:rPr>
          <w:rFonts w:eastAsia="Arial" w:cstheme="minorHAnsi"/>
          <w:sz w:val="22"/>
          <w:szCs w:val="22"/>
        </w:rPr>
        <w:t>Spartanburg, South Carolina</w:t>
      </w:r>
      <w:r w:rsidR="00735ED6">
        <w:rPr>
          <w:rFonts w:eastAsia="Arial" w:cstheme="minorHAnsi"/>
          <w:sz w:val="22"/>
          <w:szCs w:val="22"/>
        </w:rPr>
        <w:t>. 2013</w:t>
      </w:r>
    </w:p>
    <w:p w14:paraId="2390C7D0" w14:textId="77777777" w:rsidR="00735ED6" w:rsidRPr="00735ED6" w:rsidRDefault="00735ED6" w:rsidP="00AE341D">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sz w:val="22"/>
          <w:szCs w:val="22"/>
        </w:rPr>
        <w:tab/>
        <w:t xml:space="preserve"> </w:t>
      </w:r>
      <w:r w:rsidRPr="00735ED6">
        <w:rPr>
          <w:rFonts w:eastAsia="Arial" w:cstheme="minorHAnsi"/>
          <w:sz w:val="22"/>
          <w:szCs w:val="22"/>
        </w:rPr>
        <w:tab/>
        <w:t xml:space="preserve">Art Appreciation: lecture course in Art History, general education requirement. </w:t>
      </w:r>
    </w:p>
    <w:p w14:paraId="044E4E9B" w14:textId="77777777" w:rsidR="00735ED6" w:rsidRPr="00735ED6" w:rsidRDefault="00735ED6" w:rsidP="00AE341D">
      <w:pPr>
        <w:ind w:left="-720" w:right="-720"/>
        <w:rPr>
          <w:rFonts w:eastAsia="Arial" w:cstheme="minorHAnsi"/>
          <w:sz w:val="22"/>
          <w:szCs w:val="22"/>
        </w:rPr>
      </w:pPr>
    </w:p>
    <w:p w14:paraId="4B2A5431" w14:textId="77777777" w:rsidR="00AE341D" w:rsidRPr="00735ED6" w:rsidRDefault="00AE341D" w:rsidP="00AE341D">
      <w:pPr>
        <w:ind w:left="-720" w:right="-720"/>
        <w:rPr>
          <w:rFonts w:eastAsia="Arial" w:cstheme="minorHAnsi"/>
          <w:sz w:val="22"/>
          <w:szCs w:val="22"/>
        </w:rPr>
      </w:pPr>
      <w:r w:rsidRPr="00735ED6">
        <w:rPr>
          <w:rFonts w:eastAsia="Arial" w:cstheme="minorHAnsi"/>
          <w:sz w:val="22"/>
          <w:szCs w:val="22"/>
        </w:rPr>
        <w:t>Visiting Faculty and Artist-in-Residence, Virginia Commonwealth University of Qatar, Doha, Qatar</w:t>
      </w:r>
      <w:r w:rsidR="00735ED6">
        <w:rPr>
          <w:rFonts w:eastAsia="Arial" w:cstheme="minorHAnsi"/>
          <w:sz w:val="22"/>
          <w:szCs w:val="22"/>
        </w:rPr>
        <w:t>. 2011-12</w:t>
      </w:r>
    </w:p>
    <w:p w14:paraId="31ECCB5F" w14:textId="77777777" w:rsidR="00735ED6" w:rsidRPr="00735ED6" w:rsidRDefault="00735ED6" w:rsidP="00735ED6">
      <w:pPr>
        <w:ind w:right="-720"/>
        <w:rPr>
          <w:rFonts w:eastAsia="Arial" w:cstheme="minorHAnsi"/>
          <w:sz w:val="22"/>
          <w:szCs w:val="22"/>
        </w:rPr>
      </w:pPr>
      <w:r w:rsidRPr="00735ED6">
        <w:rPr>
          <w:rFonts w:eastAsia="Arial" w:cstheme="minorHAnsi"/>
          <w:sz w:val="22"/>
          <w:szCs w:val="22"/>
        </w:rPr>
        <w:t xml:space="preserve">Drawing 1; Printmaking 1; departmental work in the development of curriculum, studio design, and department events. </w:t>
      </w:r>
    </w:p>
    <w:p w14:paraId="6442C0BE" w14:textId="77777777" w:rsidR="00735ED6" w:rsidRPr="00735ED6" w:rsidRDefault="00735ED6" w:rsidP="00AE341D">
      <w:pPr>
        <w:ind w:left="-720" w:right="-720"/>
        <w:rPr>
          <w:rFonts w:eastAsia="Arial" w:cstheme="minorHAnsi"/>
          <w:sz w:val="22"/>
          <w:szCs w:val="22"/>
        </w:rPr>
      </w:pPr>
      <w:r w:rsidRPr="00735ED6">
        <w:rPr>
          <w:rFonts w:eastAsia="Arial" w:cstheme="minorHAnsi"/>
          <w:sz w:val="22"/>
          <w:szCs w:val="22"/>
        </w:rPr>
        <w:t xml:space="preserve"> </w:t>
      </w:r>
    </w:p>
    <w:p w14:paraId="6FE932EE" w14:textId="77777777" w:rsidR="00AE341D" w:rsidRPr="00735ED6" w:rsidRDefault="00AE341D" w:rsidP="00AE341D">
      <w:pPr>
        <w:ind w:left="-720" w:right="-720"/>
        <w:rPr>
          <w:rFonts w:eastAsia="Arial" w:cstheme="minorHAnsi"/>
          <w:sz w:val="22"/>
          <w:szCs w:val="22"/>
        </w:rPr>
      </w:pPr>
      <w:r w:rsidRPr="00735ED6">
        <w:rPr>
          <w:rFonts w:eastAsia="Arial" w:cstheme="minorHAnsi"/>
          <w:sz w:val="22"/>
          <w:szCs w:val="22"/>
        </w:rPr>
        <w:t>Instructor of Record, Rhode Island School of Design, Providence, Rhode Island</w:t>
      </w:r>
      <w:r w:rsidR="00735ED6">
        <w:rPr>
          <w:rFonts w:eastAsia="Arial" w:cstheme="minorHAnsi"/>
          <w:sz w:val="22"/>
          <w:szCs w:val="22"/>
        </w:rPr>
        <w:t>. 2011</w:t>
      </w:r>
    </w:p>
    <w:p w14:paraId="6053C29B" w14:textId="77777777" w:rsidR="00AE341D" w:rsidRPr="00735ED6" w:rsidRDefault="00735ED6" w:rsidP="00735ED6">
      <w:pPr>
        <w:ind w:right="-720"/>
        <w:rPr>
          <w:rFonts w:eastAsia="Arial" w:cstheme="minorHAnsi"/>
          <w:sz w:val="22"/>
          <w:szCs w:val="22"/>
        </w:rPr>
      </w:pPr>
      <w:r w:rsidRPr="00735ED6">
        <w:rPr>
          <w:rFonts w:eastAsia="Arial" w:cstheme="minorHAnsi"/>
          <w:sz w:val="22"/>
          <w:szCs w:val="22"/>
        </w:rPr>
        <w:t xml:space="preserve">Introduction to Intaglio: focusing on the history of the development of intaglio printmaking techniques, Students began in engraving and with each subsequent assignment advanced along with the history of the development intaglio techniques, finishing the winter-term semester in more experimental approaches to etching. </w:t>
      </w:r>
    </w:p>
    <w:p w14:paraId="085D8EC0" w14:textId="77777777" w:rsidR="00AE341D" w:rsidRPr="00735ED6" w:rsidRDefault="00AE341D" w:rsidP="00AE341D">
      <w:pPr>
        <w:ind w:left="-720" w:right="-720"/>
        <w:rPr>
          <w:rFonts w:eastAsia="Arial" w:cstheme="minorHAnsi"/>
          <w:sz w:val="22"/>
          <w:szCs w:val="22"/>
        </w:rPr>
      </w:pPr>
    </w:p>
    <w:p w14:paraId="083A1872" w14:textId="77777777" w:rsidR="00735ED6" w:rsidRPr="00DC03E7" w:rsidRDefault="00DC03E7" w:rsidP="00AE341D">
      <w:pPr>
        <w:ind w:left="-720" w:right="-720"/>
        <w:rPr>
          <w:rFonts w:eastAsia="Arial" w:cstheme="minorHAnsi"/>
          <w:b/>
          <w:sz w:val="22"/>
          <w:szCs w:val="22"/>
        </w:rPr>
      </w:pPr>
      <w:r w:rsidRPr="00DC03E7">
        <w:rPr>
          <w:rFonts w:eastAsia="Arial" w:cstheme="minorHAnsi"/>
          <w:b/>
          <w:sz w:val="22"/>
          <w:szCs w:val="22"/>
        </w:rPr>
        <w:t xml:space="preserve">Professional Work </w:t>
      </w:r>
    </w:p>
    <w:p w14:paraId="37C885D6" w14:textId="77777777" w:rsidR="00AE341D" w:rsidRPr="00735ED6" w:rsidRDefault="00AE341D" w:rsidP="00AE341D">
      <w:pPr>
        <w:ind w:left="-720" w:right="-720"/>
        <w:rPr>
          <w:rFonts w:eastAsia="Arial" w:cstheme="minorHAnsi"/>
          <w:sz w:val="22"/>
          <w:szCs w:val="22"/>
        </w:rPr>
      </w:pPr>
    </w:p>
    <w:p w14:paraId="22C333F7" w14:textId="77777777" w:rsidR="00AE341D" w:rsidRPr="00735ED6" w:rsidRDefault="00AE341D" w:rsidP="00AE341D">
      <w:pPr>
        <w:ind w:left="-720" w:right="-720"/>
        <w:rPr>
          <w:rFonts w:cstheme="minorHAnsi"/>
          <w:sz w:val="22"/>
          <w:szCs w:val="22"/>
        </w:rPr>
      </w:pPr>
      <w:r w:rsidRPr="00DC03E7">
        <w:rPr>
          <w:rFonts w:cstheme="minorHAnsi"/>
          <w:sz w:val="22"/>
          <w:szCs w:val="22"/>
        </w:rPr>
        <w:t>Co-founder of Pressure Club</w:t>
      </w:r>
      <w:r w:rsidRPr="00735ED6">
        <w:rPr>
          <w:rFonts w:cstheme="minorHAnsi"/>
          <w:sz w:val="22"/>
          <w:szCs w:val="22"/>
        </w:rPr>
        <w:t xml:space="preserve">, </w:t>
      </w:r>
      <w:r w:rsidR="00DC03E7">
        <w:rPr>
          <w:rFonts w:cstheme="minorHAnsi"/>
          <w:sz w:val="22"/>
          <w:szCs w:val="22"/>
        </w:rPr>
        <w:t xml:space="preserve">a print publishing project with a </w:t>
      </w:r>
      <w:r w:rsidRPr="00735ED6">
        <w:rPr>
          <w:rFonts w:cstheme="minorHAnsi"/>
          <w:sz w:val="22"/>
          <w:szCs w:val="22"/>
        </w:rPr>
        <w:t>gallery space</w:t>
      </w:r>
      <w:r w:rsidR="00DC03E7">
        <w:rPr>
          <w:rFonts w:cstheme="minorHAnsi"/>
          <w:sz w:val="22"/>
          <w:szCs w:val="22"/>
        </w:rPr>
        <w:t xml:space="preserve"> for presenting collaborating artist’s studio work</w:t>
      </w:r>
      <w:r w:rsidR="00735ED6">
        <w:rPr>
          <w:rFonts w:cstheme="minorHAnsi"/>
          <w:sz w:val="22"/>
          <w:szCs w:val="22"/>
        </w:rPr>
        <w:t xml:space="preserve">, Philadelphia, PA. </w:t>
      </w:r>
      <w:r w:rsidRPr="00735ED6">
        <w:rPr>
          <w:rFonts w:cstheme="minorHAnsi"/>
          <w:sz w:val="22"/>
          <w:szCs w:val="22"/>
        </w:rPr>
        <w:t xml:space="preserve">2017- Present </w:t>
      </w:r>
    </w:p>
    <w:p w14:paraId="35AD60AD" w14:textId="77777777" w:rsidR="00105BC3" w:rsidRPr="00735ED6" w:rsidRDefault="00105BC3" w:rsidP="004A4C5B">
      <w:pPr>
        <w:ind w:left="-720" w:right="-720"/>
        <w:rPr>
          <w:rFonts w:eastAsia="Arial" w:cstheme="minorHAnsi"/>
          <w:sz w:val="22"/>
          <w:szCs w:val="22"/>
        </w:rPr>
      </w:pPr>
    </w:p>
    <w:p w14:paraId="57628D6F" w14:textId="77777777" w:rsidR="004939CE" w:rsidRPr="00735ED6" w:rsidRDefault="004939CE" w:rsidP="004A4C5B">
      <w:pPr>
        <w:ind w:left="-720" w:right="-720"/>
        <w:rPr>
          <w:rFonts w:eastAsia="Arial" w:cstheme="minorHAnsi"/>
          <w:sz w:val="22"/>
          <w:szCs w:val="22"/>
        </w:rPr>
      </w:pPr>
      <w:r w:rsidRPr="00735ED6">
        <w:rPr>
          <w:rFonts w:eastAsia="Arial" w:cstheme="minorHAnsi"/>
          <w:sz w:val="22"/>
          <w:szCs w:val="22"/>
        </w:rPr>
        <w:t>Board Member</w:t>
      </w:r>
      <w:r w:rsidR="00DC03E7">
        <w:rPr>
          <w:rFonts w:eastAsia="Arial" w:cstheme="minorHAnsi"/>
          <w:sz w:val="22"/>
          <w:szCs w:val="22"/>
        </w:rPr>
        <w:t xml:space="preserve">: contribute to development of programming, fundraising, and grant writing in support of a community shared print studio. </w:t>
      </w:r>
      <w:r w:rsidRPr="00735ED6">
        <w:rPr>
          <w:rFonts w:eastAsia="Arial" w:cstheme="minorHAnsi"/>
          <w:sz w:val="22"/>
          <w:szCs w:val="22"/>
        </w:rPr>
        <w:t>Second State Press, Philadelphia, PA</w:t>
      </w:r>
      <w:r w:rsidR="00105BC3" w:rsidRPr="00735ED6">
        <w:rPr>
          <w:rFonts w:eastAsia="Arial" w:cstheme="minorHAnsi"/>
          <w:sz w:val="22"/>
          <w:szCs w:val="22"/>
        </w:rPr>
        <w:t xml:space="preserve">, 2018- Present </w:t>
      </w:r>
    </w:p>
    <w:p w14:paraId="7AD8CB30" w14:textId="77777777" w:rsidR="009B04E6" w:rsidRPr="00735ED6" w:rsidRDefault="009B04E6" w:rsidP="004A4C5B">
      <w:pPr>
        <w:ind w:left="-720" w:right="-720"/>
        <w:rPr>
          <w:rFonts w:eastAsia="Arial" w:cstheme="minorHAnsi"/>
          <w:sz w:val="22"/>
          <w:szCs w:val="22"/>
        </w:rPr>
      </w:pPr>
    </w:p>
    <w:p w14:paraId="69F7F7E8" w14:textId="77777777" w:rsidR="00DC03E7" w:rsidRPr="00735ED6" w:rsidRDefault="009B04E6" w:rsidP="00DC03E7">
      <w:pPr>
        <w:ind w:left="-720" w:right="-720"/>
        <w:rPr>
          <w:rFonts w:eastAsia="Arial" w:cstheme="minorHAnsi"/>
          <w:sz w:val="22"/>
          <w:szCs w:val="22"/>
        </w:rPr>
      </w:pPr>
      <w:r w:rsidRPr="00735ED6">
        <w:rPr>
          <w:rFonts w:eastAsia="Arial" w:cstheme="minorHAnsi"/>
          <w:sz w:val="22"/>
          <w:szCs w:val="22"/>
        </w:rPr>
        <w:t xml:space="preserve">Visiting Artist Lecturer, </w:t>
      </w:r>
      <w:r w:rsidR="00DC03E7">
        <w:rPr>
          <w:rFonts w:eastAsia="Arial" w:cstheme="minorHAnsi"/>
          <w:sz w:val="22"/>
          <w:szCs w:val="22"/>
        </w:rPr>
        <w:t xml:space="preserve">Presentation on professional work and studio visits with Graduate students. </w:t>
      </w:r>
      <w:r w:rsidRPr="00735ED6">
        <w:rPr>
          <w:rFonts w:eastAsia="Arial" w:cstheme="minorHAnsi"/>
          <w:sz w:val="22"/>
          <w:szCs w:val="22"/>
        </w:rPr>
        <w:t>Tyler School of Art, Philadelphia, PA. 2018</w:t>
      </w:r>
    </w:p>
    <w:p w14:paraId="68EE68B4" w14:textId="77777777" w:rsidR="00AE341D" w:rsidRPr="00735ED6" w:rsidRDefault="00AE341D" w:rsidP="00AE341D">
      <w:pPr>
        <w:ind w:left="-720" w:right="-720"/>
        <w:rPr>
          <w:rFonts w:eastAsia="Arial" w:cstheme="minorHAnsi"/>
          <w:sz w:val="22"/>
          <w:szCs w:val="22"/>
        </w:rPr>
      </w:pPr>
    </w:p>
    <w:p w14:paraId="1D33B109" w14:textId="77777777" w:rsidR="004939CE" w:rsidRPr="00735ED6" w:rsidRDefault="004939CE" w:rsidP="00AE341D">
      <w:pPr>
        <w:ind w:left="-720" w:right="-720"/>
        <w:rPr>
          <w:rFonts w:eastAsia="Arial" w:cstheme="minorHAnsi"/>
          <w:sz w:val="22"/>
          <w:szCs w:val="22"/>
        </w:rPr>
      </w:pPr>
      <w:r w:rsidRPr="00735ED6">
        <w:rPr>
          <w:rFonts w:eastAsia="Arial" w:cstheme="minorHAnsi"/>
          <w:sz w:val="22"/>
          <w:szCs w:val="22"/>
        </w:rPr>
        <w:t xml:space="preserve">Visiting Artist Lecturer, </w:t>
      </w:r>
      <w:r w:rsidR="00DC03E7">
        <w:rPr>
          <w:rFonts w:eastAsia="Arial" w:cstheme="minorHAnsi"/>
          <w:sz w:val="22"/>
          <w:szCs w:val="22"/>
        </w:rPr>
        <w:t xml:space="preserve">Presentation on professional work and research. </w:t>
      </w:r>
      <w:r w:rsidRPr="00735ED6">
        <w:rPr>
          <w:rFonts w:eastAsia="Arial" w:cstheme="minorHAnsi"/>
          <w:sz w:val="22"/>
          <w:szCs w:val="22"/>
        </w:rPr>
        <w:t>Moore College of Art, Philadelphia, PA, 2018</w:t>
      </w:r>
    </w:p>
    <w:p w14:paraId="631B7278" w14:textId="77777777" w:rsidR="00AE341D" w:rsidRPr="00735ED6" w:rsidRDefault="00AE341D" w:rsidP="00AE341D">
      <w:pPr>
        <w:ind w:left="-720" w:right="-720"/>
        <w:rPr>
          <w:rFonts w:eastAsia="Arial" w:cstheme="minorHAnsi"/>
          <w:sz w:val="22"/>
          <w:szCs w:val="22"/>
        </w:rPr>
      </w:pPr>
    </w:p>
    <w:p w14:paraId="2F035B62" w14:textId="77777777" w:rsidR="00AE341D" w:rsidRPr="00735ED6" w:rsidRDefault="004939CE" w:rsidP="00AE341D">
      <w:pPr>
        <w:ind w:left="-720" w:right="-720"/>
        <w:rPr>
          <w:rFonts w:cstheme="minorHAnsi"/>
          <w:sz w:val="22"/>
          <w:szCs w:val="22"/>
        </w:rPr>
      </w:pPr>
      <w:r w:rsidRPr="00735ED6">
        <w:rPr>
          <w:rFonts w:eastAsia="Arial" w:cstheme="minorHAnsi"/>
          <w:sz w:val="22"/>
          <w:szCs w:val="22"/>
        </w:rPr>
        <w:t xml:space="preserve">Visiting Artist Lecturer, </w:t>
      </w:r>
      <w:r w:rsidR="00DC03E7">
        <w:rPr>
          <w:rFonts w:eastAsia="Arial" w:cstheme="minorHAnsi"/>
          <w:sz w:val="22"/>
          <w:szCs w:val="22"/>
        </w:rPr>
        <w:t xml:space="preserve">Public lecture on professional work and research. </w:t>
      </w:r>
      <w:r w:rsidRPr="00735ED6">
        <w:rPr>
          <w:rFonts w:eastAsia="Arial" w:cstheme="minorHAnsi"/>
          <w:sz w:val="22"/>
          <w:szCs w:val="22"/>
        </w:rPr>
        <w:t>University of Texas at Austin, Austin, TX, 2017</w:t>
      </w:r>
    </w:p>
    <w:p w14:paraId="2ED586C2" w14:textId="77777777" w:rsidR="00AE341D" w:rsidRPr="00735ED6" w:rsidRDefault="00AE341D" w:rsidP="00AE341D">
      <w:pPr>
        <w:ind w:left="-720" w:right="-720"/>
        <w:rPr>
          <w:rFonts w:eastAsia="Arial" w:cstheme="minorHAnsi"/>
          <w:sz w:val="22"/>
          <w:szCs w:val="22"/>
        </w:rPr>
      </w:pPr>
    </w:p>
    <w:p w14:paraId="509F973E" w14:textId="77777777" w:rsidR="004939CE" w:rsidRPr="00735ED6" w:rsidRDefault="004939CE" w:rsidP="00AE341D">
      <w:pPr>
        <w:ind w:left="-720" w:right="-720"/>
        <w:rPr>
          <w:rFonts w:cstheme="minorHAnsi"/>
          <w:sz w:val="22"/>
          <w:szCs w:val="22"/>
        </w:rPr>
      </w:pPr>
      <w:r w:rsidRPr="00735ED6">
        <w:rPr>
          <w:rFonts w:eastAsia="Arial" w:cstheme="minorHAnsi"/>
          <w:sz w:val="22"/>
          <w:szCs w:val="22"/>
        </w:rPr>
        <w:t>Mento</w:t>
      </w:r>
      <w:r w:rsidR="00DC03E7">
        <w:rPr>
          <w:rFonts w:eastAsia="Arial" w:cstheme="minorHAnsi"/>
          <w:sz w:val="22"/>
          <w:szCs w:val="22"/>
        </w:rPr>
        <w:t xml:space="preserve">r: advising a student in their final year of college through studio visits and other activities. </w:t>
      </w:r>
      <w:r w:rsidRPr="00735ED6">
        <w:rPr>
          <w:rFonts w:eastAsia="Arial" w:cstheme="minorHAnsi"/>
          <w:sz w:val="22"/>
          <w:szCs w:val="22"/>
        </w:rPr>
        <w:t xml:space="preserve"> Moore College of Art, Philadelphia, PA, 2016</w:t>
      </w:r>
    </w:p>
    <w:p w14:paraId="157A0C67" w14:textId="77777777" w:rsidR="004939CE" w:rsidRPr="00735ED6" w:rsidRDefault="004939CE" w:rsidP="004939CE">
      <w:pPr>
        <w:ind w:left="-720" w:right="-720"/>
        <w:rPr>
          <w:rFonts w:eastAsia="Arial" w:cstheme="minorHAnsi"/>
          <w:sz w:val="22"/>
          <w:szCs w:val="22"/>
        </w:rPr>
      </w:pPr>
    </w:p>
    <w:p w14:paraId="063A8DF5" w14:textId="77777777" w:rsidR="004939CE" w:rsidRPr="00735ED6" w:rsidRDefault="004939CE" w:rsidP="004939CE">
      <w:pPr>
        <w:ind w:left="-720" w:right="-720"/>
        <w:rPr>
          <w:rFonts w:eastAsia="Arial" w:cstheme="minorHAnsi"/>
          <w:sz w:val="22"/>
          <w:szCs w:val="22"/>
        </w:rPr>
      </w:pPr>
      <w:r w:rsidRPr="00735ED6">
        <w:rPr>
          <w:rFonts w:eastAsia="Arial" w:cstheme="minorHAnsi"/>
          <w:sz w:val="22"/>
          <w:szCs w:val="22"/>
        </w:rPr>
        <w:t>Education Coordinator, Arts administration and community-based arts education programming, Second State Press, Philadelphia, PA</w:t>
      </w:r>
    </w:p>
    <w:p w14:paraId="0F64AEDF" w14:textId="77777777" w:rsidR="004939CE" w:rsidRPr="00735ED6" w:rsidRDefault="004939CE" w:rsidP="004939CE">
      <w:pPr>
        <w:ind w:left="-720" w:right="-720"/>
        <w:rPr>
          <w:rFonts w:eastAsia="Arial" w:cstheme="minorHAnsi"/>
          <w:sz w:val="22"/>
          <w:szCs w:val="22"/>
        </w:rPr>
      </w:pPr>
    </w:p>
    <w:p w14:paraId="249563B3" w14:textId="77777777" w:rsidR="004939CE" w:rsidRPr="00735ED6" w:rsidRDefault="004939CE" w:rsidP="004939CE">
      <w:pPr>
        <w:ind w:left="-720" w:right="-720"/>
        <w:rPr>
          <w:rFonts w:eastAsia="Arial" w:cstheme="minorHAnsi"/>
          <w:sz w:val="22"/>
          <w:szCs w:val="22"/>
        </w:rPr>
      </w:pPr>
      <w:r w:rsidRPr="00735ED6">
        <w:rPr>
          <w:rFonts w:eastAsia="Arial" w:cstheme="minorHAnsi"/>
          <w:sz w:val="22"/>
          <w:szCs w:val="22"/>
        </w:rPr>
        <w:t>Maker Mentor, After-School Interdisciplinary Arts Instructor, Free Library of Philadelphia, Philadelphia, PA 2015-2016</w:t>
      </w:r>
    </w:p>
    <w:p w14:paraId="121E96D5" w14:textId="77777777" w:rsidR="004939CE" w:rsidRPr="00735ED6" w:rsidRDefault="004939CE" w:rsidP="004939CE">
      <w:pPr>
        <w:ind w:left="-720" w:right="-720"/>
        <w:rPr>
          <w:rFonts w:eastAsia="Arial" w:cstheme="minorHAnsi"/>
          <w:sz w:val="22"/>
          <w:szCs w:val="22"/>
        </w:rPr>
      </w:pPr>
    </w:p>
    <w:p w14:paraId="3A8D23D3" w14:textId="047B3657" w:rsidR="004939CE" w:rsidRPr="00735ED6" w:rsidRDefault="004939CE" w:rsidP="004939CE">
      <w:pPr>
        <w:ind w:left="-720" w:right="-720"/>
        <w:rPr>
          <w:rFonts w:cstheme="minorHAnsi"/>
          <w:sz w:val="22"/>
          <w:szCs w:val="22"/>
        </w:rPr>
      </w:pPr>
      <w:r w:rsidRPr="00735ED6">
        <w:rPr>
          <w:rFonts w:eastAsia="Arial" w:cstheme="minorHAnsi"/>
          <w:sz w:val="22"/>
          <w:szCs w:val="22"/>
        </w:rPr>
        <w:t>Juror of residency applications, Kimmel Harding Nelson Center for the Arts, Nebraska</w:t>
      </w:r>
      <w:r w:rsidRPr="00735ED6">
        <w:rPr>
          <w:rFonts w:cstheme="minorHAnsi"/>
          <w:sz w:val="22"/>
          <w:szCs w:val="22"/>
        </w:rPr>
        <w:t xml:space="preserve">, </w:t>
      </w:r>
      <w:r w:rsidRPr="00735ED6">
        <w:rPr>
          <w:rFonts w:eastAsia="Arial" w:cstheme="minorHAnsi"/>
          <w:sz w:val="22"/>
          <w:szCs w:val="22"/>
        </w:rPr>
        <w:t>City, Nebraska</w:t>
      </w:r>
      <w:r w:rsidR="00B534C0">
        <w:rPr>
          <w:rFonts w:eastAsia="Arial" w:cstheme="minorHAnsi"/>
          <w:sz w:val="22"/>
          <w:szCs w:val="22"/>
        </w:rPr>
        <w:t>. 2015</w:t>
      </w:r>
    </w:p>
    <w:p w14:paraId="53A42334" w14:textId="77777777" w:rsidR="004939CE" w:rsidRPr="00735ED6" w:rsidRDefault="004939CE" w:rsidP="004939CE">
      <w:pPr>
        <w:ind w:left="-720" w:right="-720"/>
        <w:rPr>
          <w:rFonts w:eastAsia="Arial" w:cstheme="minorHAnsi"/>
          <w:sz w:val="22"/>
          <w:szCs w:val="22"/>
        </w:rPr>
      </w:pPr>
    </w:p>
    <w:p w14:paraId="5AE75BA7" w14:textId="00AFD3A3" w:rsidR="00AE341D" w:rsidRPr="00735ED6" w:rsidRDefault="004939CE" w:rsidP="00AE341D">
      <w:pPr>
        <w:ind w:left="-720" w:right="-720"/>
        <w:rPr>
          <w:rFonts w:cstheme="minorHAnsi"/>
          <w:sz w:val="22"/>
          <w:szCs w:val="22"/>
        </w:rPr>
      </w:pPr>
      <w:r w:rsidRPr="00735ED6">
        <w:rPr>
          <w:rFonts w:eastAsia="Arial" w:cstheme="minorHAnsi"/>
          <w:sz w:val="22"/>
          <w:szCs w:val="22"/>
        </w:rPr>
        <w:t>Guest Artist, High School Sketchbook Club, Philadelphia Museum of Art, Philadelphia, PA</w:t>
      </w:r>
      <w:r w:rsidR="00B534C0">
        <w:rPr>
          <w:rFonts w:eastAsia="Arial" w:cstheme="minorHAnsi"/>
          <w:sz w:val="22"/>
          <w:szCs w:val="22"/>
        </w:rPr>
        <w:t>. 2015</w:t>
      </w:r>
    </w:p>
    <w:p w14:paraId="3830CE0D" w14:textId="77777777" w:rsidR="004939CE" w:rsidRPr="00735ED6" w:rsidRDefault="004939CE" w:rsidP="004939CE">
      <w:pPr>
        <w:ind w:left="-720" w:right="-720"/>
        <w:rPr>
          <w:rFonts w:eastAsia="Arial" w:cstheme="minorHAnsi"/>
          <w:b/>
          <w:sz w:val="22"/>
          <w:szCs w:val="22"/>
        </w:rPr>
      </w:pPr>
    </w:p>
    <w:p w14:paraId="435D97FF" w14:textId="38DD73B3" w:rsidR="004939CE" w:rsidRPr="00735ED6" w:rsidRDefault="004939CE" w:rsidP="004939CE">
      <w:pPr>
        <w:ind w:left="-720" w:right="-720"/>
        <w:rPr>
          <w:rFonts w:eastAsia="Arial" w:cstheme="minorHAnsi"/>
          <w:sz w:val="22"/>
          <w:szCs w:val="22"/>
        </w:rPr>
      </w:pPr>
      <w:r w:rsidRPr="00735ED6">
        <w:rPr>
          <w:rFonts w:eastAsia="Arial" w:cstheme="minorHAnsi"/>
          <w:sz w:val="22"/>
          <w:szCs w:val="22"/>
        </w:rPr>
        <w:t>Juror of residency applications, Wassaic Project Artist Residency, Wassaic, NY</w:t>
      </w:r>
      <w:r w:rsidR="00B534C0">
        <w:rPr>
          <w:rFonts w:eastAsia="Arial" w:cstheme="minorHAnsi"/>
          <w:sz w:val="22"/>
          <w:szCs w:val="22"/>
        </w:rPr>
        <w:t>. 2014</w:t>
      </w:r>
    </w:p>
    <w:p w14:paraId="789CF237" w14:textId="77777777" w:rsidR="004939CE" w:rsidRPr="00735ED6" w:rsidRDefault="004939CE" w:rsidP="004939CE">
      <w:pPr>
        <w:ind w:left="-720" w:right="-720"/>
        <w:rPr>
          <w:rFonts w:eastAsia="Arial" w:cstheme="minorHAnsi"/>
          <w:sz w:val="22"/>
          <w:szCs w:val="22"/>
        </w:rPr>
      </w:pPr>
    </w:p>
    <w:p w14:paraId="38052D5B" w14:textId="78880CDC" w:rsidR="004939CE" w:rsidRPr="00735ED6" w:rsidRDefault="004939CE" w:rsidP="004939CE">
      <w:pPr>
        <w:ind w:left="-720" w:right="-720"/>
        <w:rPr>
          <w:rFonts w:eastAsia="Arial" w:cstheme="minorHAnsi"/>
          <w:sz w:val="22"/>
          <w:szCs w:val="22"/>
        </w:rPr>
      </w:pPr>
      <w:r w:rsidRPr="00735ED6">
        <w:rPr>
          <w:rFonts w:eastAsia="Arial" w:cstheme="minorHAnsi"/>
          <w:sz w:val="22"/>
          <w:szCs w:val="22"/>
        </w:rPr>
        <w:t xml:space="preserve">Printer and Assistant Shop Manager, Photogravure professional editioning studio,  Renaissance Press, </w:t>
      </w:r>
      <w:proofErr w:type="spellStart"/>
      <w:r w:rsidRPr="00735ED6">
        <w:rPr>
          <w:rFonts w:eastAsia="Arial" w:cstheme="minorHAnsi"/>
          <w:sz w:val="22"/>
          <w:szCs w:val="22"/>
        </w:rPr>
        <w:t>Ashuelot</w:t>
      </w:r>
      <w:proofErr w:type="spellEnd"/>
      <w:r w:rsidRPr="00735ED6">
        <w:rPr>
          <w:rFonts w:eastAsia="Arial" w:cstheme="minorHAnsi"/>
          <w:sz w:val="22"/>
          <w:szCs w:val="22"/>
        </w:rPr>
        <w:t>, NH</w:t>
      </w:r>
      <w:r w:rsidR="00B534C0">
        <w:rPr>
          <w:rFonts w:eastAsia="Arial" w:cstheme="minorHAnsi"/>
          <w:sz w:val="22"/>
          <w:szCs w:val="22"/>
        </w:rPr>
        <w:t>. 2009</w:t>
      </w:r>
    </w:p>
    <w:p w14:paraId="39A9BBD3" w14:textId="77777777" w:rsidR="004939CE" w:rsidRPr="00735ED6" w:rsidRDefault="004939CE" w:rsidP="004939CE">
      <w:pPr>
        <w:ind w:left="-720" w:right="-720"/>
        <w:rPr>
          <w:rFonts w:eastAsia="Arial" w:cstheme="minorHAnsi"/>
          <w:sz w:val="22"/>
          <w:szCs w:val="22"/>
        </w:rPr>
      </w:pPr>
    </w:p>
    <w:p w14:paraId="3F97573B" w14:textId="660C40D2" w:rsidR="004939CE" w:rsidRPr="00735ED6" w:rsidRDefault="004939CE" w:rsidP="004939CE">
      <w:pPr>
        <w:ind w:left="-720" w:right="-720"/>
        <w:rPr>
          <w:rFonts w:eastAsia="Arial" w:cstheme="minorHAnsi"/>
          <w:b/>
          <w:sz w:val="22"/>
          <w:szCs w:val="22"/>
        </w:rPr>
      </w:pPr>
      <w:r w:rsidRPr="00735ED6">
        <w:rPr>
          <w:rFonts w:eastAsia="Arial" w:cstheme="minorHAnsi"/>
          <w:sz w:val="22"/>
          <w:szCs w:val="22"/>
        </w:rPr>
        <w:t>Assistant Printer Internship, professional print editioning studio, Wingate Studio, Winchester, NH</w:t>
      </w:r>
      <w:r w:rsidR="00B534C0">
        <w:rPr>
          <w:rFonts w:eastAsia="Arial" w:cstheme="minorHAnsi"/>
          <w:sz w:val="22"/>
          <w:szCs w:val="22"/>
        </w:rPr>
        <w:t>. 2008</w:t>
      </w:r>
    </w:p>
    <w:p w14:paraId="2BFA5A83" w14:textId="77777777" w:rsidR="004939CE" w:rsidRPr="00735ED6" w:rsidRDefault="004939CE" w:rsidP="004939CE">
      <w:pPr>
        <w:ind w:left="-720" w:right="-720"/>
        <w:rPr>
          <w:rFonts w:cstheme="minorHAnsi"/>
          <w:sz w:val="22"/>
          <w:szCs w:val="22"/>
        </w:rPr>
      </w:pPr>
    </w:p>
    <w:p w14:paraId="3E6F1288" w14:textId="77777777" w:rsidR="004939CE" w:rsidRPr="00735ED6" w:rsidRDefault="004939CE" w:rsidP="004939CE">
      <w:pPr>
        <w:ind w:left="-720" w:right="-720"/>
        <w:rPr>
          <w:rFonts w:cstheme="minorHAnsi"/>
          <w:sz w:val="22"/>
          <w:szCs w:val="22"/>
        </w:rPr>
      </w:pPr>
    </w:p>
    <w:p w14:paraId="7F1F9C8A" w14:textId="77777777" w:rsidR="00B534C0" w:rsidRDefault="00B534C0" w:rsidP="00B534C0">
      <w:pPr>
        <w:ind w:left="-720" w:right="-720"/>
        <w:rPr>
          <w:rFonts w:cstheme="minorHAnsi"/>
          <w:b/>
          <w:sz w:val="22"/>
          <w:szCs w:val="22"/>
        </w:rPr>
      </w:pPr>
      <w:r w:rsidRPr="00B534C0">
        <w:rPr>
          <w:rFonts w:cstheme="minorHAnsi"/>
          <w:b/>
          <w:sz w:val="22"/>
          <w:szCs w:val="22"/>
        </w:rPr>
        <w:t>Awards and Fellowships</w:t>
      </w:r>
    </w:p>
    <w:p w14:paraId="7AC55BAE" w14:textId="77777777" w:rsidR="00B534C0" w:rsidRDefault="00B534C0" w:rsidP="00B534C0">
      <w:pPr>
        <w:ind w:left="-720" w:right="-720"/>
        <w:rPr>
          <w:rFonts w:cstheme="minorHAnsi"/>
          <w:b/>
          <w:sz w:val="22"/>
          <w:szCs w:val="22"/>
        </w:rPr>
      </w:pPr>
      <w:r w:rsidRPr="00A67174">
        <w:rPr>
          <w:rFonts w:eastAsia="Arial" w:cs="Arial"/>
          <w:sz w:val="22"/>
          <w:szCs w:val="22"/>
        </w:rPr>
        <w:t>Artist in Residence, Kimmel Harding Nelson Center for the Arts, Nebraska City, NE</w:t>
      </w:r>
      <w:r>
        <w:rPr>
          <w:rFonts w:eastAsia="Arial" w:cs="Arial"/>
          <w:sz w:val="22"/>
          <w:szCs w:val="22"/>
        </w:rPr>
        <w:t>. 2015</w:t>
      </w:r>
    </w:p>
    <w:p w14:paraId="005B24AA" w14:textId="77777777" w:rsidR="00B534C0" w:rsidRDefault="00B534C0" w:rsidP="00B534C0">
      <w:pPr>
        <w:ind w:left="-720" w:right="-720"/>
        <w:rPr>
          <w:rFonts w:cstheme="minorHAnsi"/>
          <w:b/>
          <w:sz w:val="22"/>
          <w:szCs w:val="22"/>
        </w:rPr>
      </w:pPr>
      <w:r w:rsidRPr="00A67174">
        <w:rPr>
          <w:rFonts w:eastAsia="Arial" w:cs="Arial"/>
          <w:sz w:val="22"/>
          <w:szCs w:val="22"/>
        </w:rPr>
        <w:t>Artist in Residence,</w:t>
      </w:r>
      <w:r w:rsidRPr="00A67174">
        <w:rPr>
          <w:rFonts w:eastAsia="Arial" w:cs="Arial"/>
          <w:b/>
          <w:sz w:val="22"/>
          <w:szCs w:val="22"/>
        </w:rPr>
        <w:t xml:space="preserve"> </w:t>
      </w:r>
      <w:proofErr w:type="spellStart"/>
      <w:r w:rsidRPr="00A67174">
        <w:rPr>
          <w:rFonts w:eastAsia="Arial" w:cs="Arial"/>
          <w:sz w:val="22"/>
          <w:szCs w:val="22"/>
        </w:rPr>
        <w:t>Beisinghoff</w:t>
      </w:r>
      <w:proofErr w:type="spellEnd"/>
      <w:r w:rsidRPr="00A67174">
        <w:rPr>
          <w:rFonts w:eastAsia="Arial" w:cs="Arial"/>
          <w:sz w:val="22"/>
          <w:szCs w:val="22"/>
        </w:rPr>
        <w:t xml:space="preserve"> Residency of Women’s Studio Workshop, Rhoden, Germany</w:t>
      </w:r>
      <w:r>
        <w:rPr>
          <w:rFonts w:eastAsia="Arial" w:cs="Arial"/>
          <w:sz w:val="22"/>
          <w:szCs w:val="22"/>
        </w:rPr>
        <w:t>. 2015</w:t>
      </w:r>
    </w:p>
    <w:p w14:paraId="439A4A60" w14:textId="77777777" w:rsidR="00B534C0" w:rsidRDefault="00B534C0" w:rsidP="00B534C0">
      <w:pPr>
        <w:ind w:left="-720" w:right="-720"/>
        <w:rPr>
          <w:rFonts w:cstheme="minorHAnsi"/>
          <w:b/>
          <w:sz w:val="22"/>
          <w:szCs w:val="22"/>
        </w:rPr>
      </w:pPr>
      <w:r w:rsidRPr="00A67174">
        <w:rPr>
          <w:rFonts w:eastAsia="Arial" w:cs="Arial"/>
          <w:sz w:val="22"/>
          <w:szCs w:val="22"/>
        </w:rPr>
        <w:t>Artist in Residence, AS220, Providence, RI</w:t>
      </w:r>
      <w:r>
        <w:rPr>
          <w:rFonts w:eastAsia="Arial" w:cs="Arial"/>
          <w:sz w:val="22"/>
          <w:szCs w:val="22"/>
        </w:rPr>
        <w:t>. 2014</w:t>
      </w:r>
    </w:p>
    <w:p w14:paraId="11241CB2" w14:textId="77777777" w:rsidR="00B534C0" w:rsidRDefault="00B534C0" w:rsidP="00B534C0">
      <w:pPr>
        <w:ind w:left="-720" w:right="-720"/>
        <w:rPr>
          <w:rFonts w:cstheme="minorHAnsi"/>
          <w:b/>
          <w:sz w:val="22"/>
          <w:szCs w:val="22"/>
        </w:rPr>
      </w:pPr>
      <w:r w:rsidRPr="00A67174">
        <w:rPr>
          <w:rFonts w:eastAsia="Arial" w:cs="Arial"/>
          <w:sz w:val="22"/>
          <w:szCs w:val="22"/>
        </w:rPr>
        <w:t>Fob Holder Fellow, Second State Press, Philadelphia, PA</w:t>
      </w:r>
      <w:r>
        <w:rPr>
          <w:rFonts w:eastAsia="Arial" w:cs="Arial"/>
          <w:sz w:val="22"/>
          <w:szCs w:val="22"/>
        </w:rPr>
        <w:t>. 2014</w:t>
      </w:r>
    </w:p>
    <w:p w14:paraId="316D9608" w14:textId="77777777" w:rsidR="00B534C0" w:rsidRDefault="00B534C0" w:rsidP="00B534C0">
      <w:pPr>
        <w:ind w:left="-720" w:right="-720"/>
        <w:rPr>
          <w:rFonts w:cstheme="minorHAnsi"/>
          <w:b/>
          <w:sz w:val="22"/>
          <w:szCs w:val="22"/>
        </w:rPr>
      </w:pPr>
      <w:r w:rsidRPr="00A67174">
        <w:rPr>
          <w:rFonts w:eastAsia="Arial" w:cs="Arial"/>
          <w:sz w:val="22"/>
          <w:szCs w:val="22"/>
        </w:rPr>
        <w:t>Education Fellowship and Artist in Residence, Wassaic Project, Wassaic, NY</w:t>
      </w:r>
      <w:r>
        <w:rPr>
          <w:rFonts w:eastAsia="Arial" w:cs="Arial"/>
          <w:sz w:val="22"/>
          <w:szCs w:val="22"/>
        </w:rPr>
        <w:t>. 2013</w:t>
      </w:r>
    </w:p>
    <w:p w14:paraId="542181AE" w14:textId="77777777" w:rsidR="00B534C0" w:rsidRDefault="00B534C0" w:rsidP="00B534C0">
      <w:pPr>
        <w:ind w:left="-720" w:right="-720"/>
        <w:rPr>
          <w:rFonts w:cstheme="minorHAnsi"/>
          <w:b/>
          <w:sz w:val="22"/>
          <w:szCs w:val="22"/>
        </w:rPr>
      </w:pPr>
      <w:r w:rsidRPr="00A67174">
        <w:rPr>
          <w:rFonts w:eastAsia="Arial" w:cs="Arial"/>
          <w:sz w:val="22"/>
          <w:szCs w:val="22"/>
        </w:rPr>
        <w:t>Artist in Residence, Department of Painting and Printmaking, Virginia</w:t>
      </w:r>
      <w:r>
        <w:rPr>
          <w:rFonts w:eastAsia="Arial" w:cs="Arial"/>
          <w:sz w:val="22"/>
          <w:szCs w:val="22"/>
        </w:rPr>
        <w:t xml:space="preserve"> </w:t>
      </w:r>
      <w:r w:rsidRPr="00A67174">
        <w:rPr>
          <w:rFonts w:eastAsia="Arial" w:cs="Arial"/>
          <w:sz w:val="22"/>
          <w:szCs w:val="22"/>
        </w:rPr>
        <w:t>Commonwealth Universit</w:t>
      </w:r>
      <w:r>
        <w:rPr>
          <w:rFonts w:eastAsia="Arial" w:cs="Arial"/>
          <w:sz w:val="22"/>
          <w:szCs w:val="22"/>
        </w:rPr>
        <w:t>y</w:t>
      </w:r>
      <w:r w:rsidRPr="00A67174">
        <w:rPr>
          <w:rFonts w:eastAsia="Arial" w:cs="Arial"/>
          <w:sz w:val="22"/>
          <w:szCs w:val="22"/>
        </w:rPr>
        <w:t>, Doha, Qatar</w:t>
      </w:r>
      <w:r>
        <w:rPr>
          <w:rFonts w:eastAsia="Arial" w:cs="Arial"/>
          <w:sz w:val="22"/>
          <w:szCs w:val="22"/>
        </w:rPr>
        <w:t>. 2011</w:t>
      </w:r>
    </w:p>
    <w:p w14:paraId="2478C2B6" w14:textId="77777777" w:rsidR="00B534C0" w:rsidRPr="00B534C0" w:rsidRDefault="00B534C0" w:rsidP="00B534C0">
      <w:pPr>
        <w:ind w:left="-720" w:right="-720"/>
        <w:rPr>
          <w:rFonts w:cstheme="minorHAnsi"/>
          <w:b/>
          <w:sz w:val="22"/>
          <w:szCs w:val="22"/>
        </w:rPr>
      </w:pPr>
      <w:r w:rsidRPr="00A67174">
        <w:rPr>
          <w:rFonts w:eastAsia="Arial" w:cs="Arial"/>
          <w:sz w:val="22"/>
          <w:szCs w:val="22"/>
        </w:rPr>
        <w:t xml:space="preserve">Artist in Residence, </w:t>
      </w:r>
      <w:proofErr w:type="spellStart"/>
      <w:r w:rsidRPr="00A67174">
        <w:rPr>
          <w:rFonts w:eastAsia="Arial" w:cs="Arial"/>
          <w:i/>
          <w:sz w:val="22"/>
          <w:szCs w:val="22"/>
        </w:rPr>
        <w:t>Helbaard</w:t>
      </w:r>
      <w:proofErr w:type="spellEnd"/>
      <w:r w:rsidRPr="00A67174">
        <w:rPr>
          <w:rFonts w:eastAsia="Arial" w:cs="Arial"/>
          <w:i/>
          <w:sz w:val="22"/>
          <w:szCs w:val="22"/>
        </w:rPr>
        <w:t>,</w:t>
      </w:r>
      <w:r w:rsidRPr="00A67174">
        <w:rPr>
          <w:rFonts w:eastAsia="Arial" w:cs="Arial"/>
          <w:sz w:val="22"/>
          <w:szCs w:val="22"/>
        </w:rPr>
        <w:t xml:space="preserve"> Den Haag, NL</w:t>
      </w:r>
      <w:r>
        <w:rPr>
          <w:rFonts w:eastAsia="Arial" w:cs="Arial"/>
          <w:sz w:val="22"/>
          <w:szCs w:val="22"/>
        </w:rPr>
        <w:t>. 2009</w:t>
      </w:r>
    </w:p>
    <w:p w14:paraId="4626B510" w14:textId="77777777" w:rsidR="004939CE" w:rsidRPr="00735ED6" w:rsidRDefault="004939CE" w:rsidP="004939CE">
      <w:pPr>
        <w:ind w:left="-720" w:right="-720"/>
        <w:rPr>
          <w:rFonts w:eastAsia="Arial" w:cstheme="minorHAnsi"/>
          <w:sz w:val="22"/>
          <w:szCs w:val="22"/>
        </w:rPr>
      </w:pPr>
    </w:p>
    <w:p w14:paraId="55FCEF7E" w14:textId="77777777" w:rsidR="004939CE" w:rsidRPr="00735ED6" w:rsidRDefault="004939CE" w:rsidP="004939CE">
      <w:pPr>
        <w:ind w:left="-720" w:right="-720"/>
        <w:rPr>
          <w:rFonts w:eastAsia="Arial" w:cstheme="minorHAnsi"/>
          <w:sz w:val="22"/>
          <w:szCs w:val="22"/>
        </w:rPr>
      </w:pPr>
    </w:p>
    <w:p w14:paraId="637C95F4" w14:textId="77777777" w:rsidR="004939CE" w:rsidRPr="00735ED6" w:rsidRDefault="004939CE" w:rsidP="004939CE">
      <w:pPr>
        <w:ind w:left="-720" w:right="-720" w:hanging="1440"/>
        <w:rPr>
          <w:rFonts w:eastAsia="Arial" w:cstheme="minorHAnsi"/>
          <w:sz w:val="22"/>
          <w:szCs w:val="22"/>
        </w:rPr>
      </w:pPr>
    </w:p>
    <w:p w14:paraId="3D91A209" w14:textId="77777777" w:rsidR="004939CE" w:rsidRPr="00735ED6" w:rsidRDefault="004939CE" w:rsidP="004939CE">
      <w:pPr>
        <w:ind w:left="-720" w:right="-720" w:hanging="1440"/>
        <w:rPr>
          <w:rFonts w:eastAsia="Arial" w:cstheme="minorHAnsi"/>
          <w:sz w:val="22"/>
          <w:szCs w:val="22"/>
        </w:rPr>
      </w:pPr>
    </w:p>
    <w:p w14:paraId="1701F86E" w14:textId="77777777" w:rsidR="004939CE" w:rsidRPr="00735ED6" w:rsidRDefault="004939CE" w:rsidP="004939CE">
      <w:pPr>
        <w:ind w:left="-720" w:right="-720"/>
        <w:rPr>
          <w:rFonts w:eastAsia="Arial" w:cstheme="minorHAnsi"/>
          <w:sz w:val="22"/>
          <w:szCs w:val="22"/>
        </w:rPr>
      </w:pPr>
      <w:r w:rsidRPr="00735ED6">
        <w:rPr>
          <w:rFonts w:eastAsia="Arial" w:cstheme="minorHAnsi"/>
          <w:sz w:val="22"/>
          <w:szCs w:val="22"/>
        </w:rPr>
        <w:tab/>
      </w:r>
      <w:r w:rsidRPr="00735ED6">
        <w:rPr>
          <w:rFonts w:eastAsia="Arial" w:cstheme="minorHAnsi"/>
          <w:sz w:val="22"/>
          <w:szCs w:val="22"/>
        </w:rPr>
        <w:tab/>
      </w:r>
    </w:p>
    <w:p w14:paraId="41A4608A" w14:textId="77777777" w:rsidR="004939CE" w:rsidRPr="00735ED6" w:rsidRDefault="004939CE" w:rsidP="004A4C5B">
      <w:pPr>
        <w:ind w:left="-720" w:right="-720"/>
        <w:rPr>
          <w:rFonts w:cstheme="minorHAnsi"/>
          <w:sz w:val="22"/>
          <w:szCs w:val="22"/>
        </w:rPr>
      </w:pPr>
    </w:p>
    <w:p w14:paraId="5A185A09" w14:textId="77777777" w:rsidR="004A4C5B" w:rsidRPr="00735ED6" w:rsidRDefault="004A4C5B" w:rsidP="004A4C5B">
      <w:pPr>
        <w:ind w:left="-720" w:right="-720"/>
        <w:rPr>
          <w:rFonts w:cstheme="minorHAnsi"/>
          <w:sz w:val="22"/>
          <w:szCs w:val="22"/>
        </w:rPr>
      </w:pPr>
    </w:p>
    <w:p w14:paraId="7342E52E" w14:textId="77777777" w:rsidR="004A4C5B" w:rsidRPr="00735ED6" w:rsidRDefault="004A4C5B" w:rsidP="004A4C5B">
      <w:pPr>
        <w:ind w:left="-720" w:right="-720"/>
        <w:rPr>
          <w:rFonts w:cstheme="minorHAnsi"/>
          <w:sz w:val="22"/>
          <w:szCs w:val="22"/>
        </w:rPr>
      </w:pPr>
    </w:p>
    <w:p w14:paraId="685F14B6" w14:textId="77777777" w:rsidR="004A4C5B" w:rsidRPr="00735ED6" w:rsidRDefault="004A4C5B" w:rsidP="004A4C5B">
      <w:pPr>
        <w:ind w:left="-720" w:right="-720"/>
        <w:rPr>
          <w:rFonts w:eastAsia="Arial" w:cstheme="minorHAnsi"/>
          <w:sz w:val="22"/>
          <w:szCs w:val="22"/>
        </w:rPr>
      </w:pPr>
    </w:p>
    <w:p w14:paraId="22AA85D3" w14:textId="77777777" w:rsidR="004A4C5B" w:rsidRPr="00735ED6" w:rsidRDefault="004A4C5B" w:rsidP="004A4C5B">
      <w:pPr>
        <w:ind w:left="-720" w:right="-720"/>
        <w:rPr>
          <w:rFonts w:cstheme="minorHAnsi"/>
          <w:sz w:val="22"/>
          <w:szCs w:val="22"/>
        </w:rPr>
      </w:pPr>
    </w:p>
    <w:p w14:paraId="02DCC539" w14:textId="77777777" w:rsidR="004A4C5B" w:rsidRPr="00735ED6" w:rsidRDefault="004A4C5B" w:rsidP="004A4C5B">
      <w:pPr>
        <w:ind w:left="-720" w:right="-720"/>
        <w:rPr>
          <w:rFonts w:eastAsia="Arial" w:cstheme="minorHAnsi"/>
          <w:sz w:val="22"/>
          <w:szCs w:val="22"/>
        </w:rPr>
      </w:pPr>
    </w:p>
    <w:p w14:paraId="6A86DFD1" w14:textId="77777777" w:rsidR="004A4C5B" w:rsidRPr="00735ED6" w:rsidRDefault="004A4C5B" w:rsidP="004A4C5B">
      <w:pPr>
        <w:ind w:left="-720" w:right="-720"/>
        <w:rPr>
          <w:rFonts w:cstheme="minorHAnsi"/>
          <w:sz w:val="22"/>
          <w:szCs w:val="22"/>
        </w:rPr>
      </w:pPr>
    </w:p>
    <w:p w14:paraId="5345330A" w14:textId="77777777" w:rsidR="004A4C5B" w:rsidRPr="00735ED6" w:rsidRDefault="004A4C5B" w:rsidP="004A4C5B">
      <w:pPr>
        <w:pStyle w:val="Heading1"/>
        <w:shd w:val="clear" w:color="auto" w:fill="FFFFFF"/>
        <w:spacing w:before="0" w:after="300"/>
        <w:ind w:left="-720" w:right="-720"/>
        <w:rPr>
          <w:rFonts w:asciiTheme="minorHAnsi" w:eastAsia="Times New Roman" w:hAnsiTheme="minorHAnsi" w:cstheme="minorHAnsi"/>
          <w:b w:val="0"/>
          <w:color w:val="333333"/>
          <w:sz w:val="22"/>
          <w:szCs w:val="22"/>
          <w:shd w:val="clear" w:color="auto" w:fill="FFFFFF"/>
        </w:rPr>
      </w:pPr>
    </w:p>
    <w:p w14:paraId="20C3D682" w14:textId="77777777" w:rsidR="004A4C5B" w:rsidRPr="00735ED6" w:rsidRDefault="004A4C5B" w:rsidP="004A4C5B">
      <w:pPr>
        <w:ind w:left="-720" w:right="-720"/>
        <w:rPr>
          <w:rFonts w:eastAsia="Arial" w:cstheme="minorHAnsi"/>
          <w:sz w:val="22"/>
          <w:szCs w:val="22"/>
        </w:rPr>
      </w:pPr>
    </w:p>
    <w:p w14:paraId="140904D5" w14:textId="77777777" w:rsidR="004A4C5B" w:rsidRPr="00735ED6" w:rsidRDefault="004A4C5B" w:rsidP="004A4C5B">
      <w:pPr>
        <w:ind w:left="-720" w:right="-720"/>
        <w:rPr>
          <w:rFonts w:cstheme="minorHAnsi"/>
          <w:sz w:val="22"/>
          <w:szCs w:val="22"/>
        </w:rPr>
      </w:pPr>
    </w:p>
    <w:p w14:paraId="390B1D6C" w14:textId="77777777" w:rsidR="004A4C5B" w:rsidRPr="00735ED6" w:rsidRDefault="004A4C5B" w:rsidP="004A4C5B">
      <w:pPr>
        <w:ind w:left="-720" w:right="-720"/>
        <w:rPr>
          <w:rFonts w:cstheme="minorHAnsi"/>
          <w:sz w:val="22"/>
          <w:szCs w:val="22"/>
        </w:rPr>
      </w:pPr>
      <w:r w:rsidRPr="00735ED6">
        <w:rPr>
          <w:rFonts w:cstheme="minorHAnsi"/>
          <w:sz w:val="22"/>
          <w:szCs w:val="22"/>
        </w:rPr>
        <w:tab/>
      </w:r>
    </w:p>
    <w:sectPr w:rsidR="004A4C5B" w:rsidRPr="00735ED6" w:rsidSect="00325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C5B"/>
    <w:rsid w:val="00105BC3"/>
    <w:rsid w:val="00176298"/>
    <w:rsid w:val="00233507"/>
    <w:rsid w:val="003252DA"/>
    <w:rsid w:val="003F2FA5"/>
    <w:rsid w:val="004939CE"/>
    <w:rsid w:val="004A4C5B"/>
    <w:rsid w:val="005C2627"/>
    <w:rsid w:val="007029BB"/>
    <w:rsid w:val="00735ED6"/>
    <w:rsid w:val="007560C8"/>
    <w:rsid w:val="00946C47"/>
    <w:rsid w:val="00963DDB"/>
    <w:rsid w:val="009B04E6"/>
    <w:rsid w:val="00A4761E"/>
    <w:rsid w:val="00AE341D"/>
    <w:rsid w:val="00B534C0"/>
    <w:rsid w:val="00BD264B"/>
    <w:rsid w:val="00C5059D"/>
    <w:rsid w:val="00CE6873"/>
    <w:rsid w:val="00D27ACB"/>
    <w:rsid w:val="00DC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5C68"/>
  <w14:defaultImageDpi w14:val="32767"/>
  <w15:chartTrackingRefBased/>
  <w15:docId w15:val="{2C14A70B-858A-FD43-9419-F90DB6CB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rsid w:val="004A4C5B"/>
    <w:pPr>
      <w:keepNext/>
      <w:keepLines/>
      <w:spacing w:before="480" w:after="120"/>
      <w:contextualSpacing/>
      <w:outlineLvl w:val="0"/>
    </w:pPr>
    <w:rPr>
      <w:rFonts w:ascii="Cambria" w:eastAsia="Cambria" w:hAnsi="Cambria" w:cs="Cambria"/>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C5B"/>
    <w:rPr>
      <w:rFonts w:ascii="Cambria" w:eastAsia="Cambria" w:hAnsi="Cambria" w:cs="Cambria"/>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Pakradooni</dc:creator>
  <cp:keywords/>
  <dc:description/>
  <cp:lastModifiedBy>Lauren Pakradooni</cp:lastModifiedBy>
  <cp:revision>2</cp:revision>
  <dcterms:created xsi:type="dcterms:W3CDTF">2018-11-14T16:39:00Z</dcterms:created>
  <dcterms:modified xsi:type="dcterms:W3CDTF">2018-11-14T16:39:00Z</dcterms:modified>
</cp:coreProperties>
</file>